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9" w:rsidRDefault="00142E26">
      <w:pPr>
        <w:jc w:val="center"/>
        <w:rPr>
          <w:b/>
          <w:sz w:val="20"/>
          <w:szCs w:val="20"/>
          <w:lang w:val="kk-KZ"/>
        </w:rPr>
      </w:pPr>
      <w:r>
        <w:rPr>
          <w:b/>
          <w:sz w:val="20"/>
          <w:szCs w:val="20"/>
          <w:lang w:val="kk-KZ"/>
        </w:rPr>
        <w:t>СИЛЛАБУС</w:t>
      </w:r>
    </w:p>
    <w:p w:rsidR="00C11D29" w:rsidRDefault="0027298C">
      <w:pPr>
        <w:jc w:val="center"/>
        <w:rPr>
          <w:b/>
          <w:sz w:val="20"/>
          <w:szCs w:val="20"/>
          <w:lang w:val="kk-KZ"/>
        </w:rPr>
      </w:pPr>
      <w:r>
        <w:rPr>
          <w:b/>
          <w:sz w:val="20"/>
          <w:szCs w:val="20"/>
          <w:lang w:val="kk-KZ"/>
        </w:rPr>
        <w:t>2024-2025</w:t>
      </w:r>
      <w:r w:rsidR="00142E26">
        <w:rPr>
          <w:b/>
          <w:sz w:val="20"/>
          <w:szCs w:val="20"/>
          <w:lang w:val="kk-KZ"/>
        </w:rPr>
        <w:t xml:space="preserve"> оқу жылының күзгі семестрі</w:t>
      </w:r>
    </w:p>
    <w:p w:rsidR="00C11D29" w:rsidRDefault="00142E26">
      <w:pPr>
        <w:jc w:val="center"/>
        <w:rPr>
          <w:b/>
          <w:sz w:val="20"/>
          <w:szCs w:val="20"/>
          <w:lang w:val="kk-KZ"/>
        </w:rPr>
      </w:pPr>
      <w:r>
        <w:rPr>
          <w:b/>
          <w:sz w:val="20"/>
          <w:szCs w:val="20"/>
          <w:lang w:val="kk-KZ"/>
        </w:rPr>
        <w:t xml:space="preserve">«6В04205 Құқықтану» білім беру бағдарламасы </w:t>
      </w:r>
    </w:p>
    <w:p w:rsidR="00191ADE" w:rsidRDefault="00191ADE">
      <w:pPr>
        <w:jc w:val="center"/>
        <w:rPr>
          <w:b/>
          <w:sz w:val="20"/>
          <w:szCs w:val="20"/>
          <w:lang w:val="kk-KZ"/>
        </w:rPr>
      </w:pPr>
      <w:r>
        <w:rPr>
          <w:b/>
          <w:sz w:val="20"/>
          <w:szCs w:val="20"/>
          <w:lang w:val="kk-KZ"/>
        </w:rPr>
        <w:t>2 курс, қазақ бөлімі</w:t>
      </w:r>
    </w:p>
    <w:p w:rsidR="00C11D29" w:rsidRPr="0027298C" w:rsidRDefault="00C11D29">
      <w:pPr>
        <w:ind w:left="-851"/>
        <w:rPr>
          <w:bCs/>
          <w:sz w:val="20"/>
          <w:szCs w:val="20"/>
          <w:lang w:val="kk-KZ"/>
        </w:rPr>
      </w:pPr>
    </w:p>
    <w:tbl>
      <w:tblPr>
        <w:tblW w:w="10490" w:type="dxa"/>
        <w:tblInd w:w="-856" w:type="dxa"/>
        <w:tblLook w:val="0400"/>
      </w:tblPr>
      <w:tblGrid>
        <w:gridCol w:w="2411"/>
        <w:gridCol w:w="1275"/>
        <w:gridCol w:w="709"/>
        <w:gridCol w:w="1134"/>
        <w:gridCol w:w="1134"/>
        <w:gridCol w:w="1134"/>
        <w:gridCol w:w="992"/>
        <w:gridCol w:w="1701"/>
      </w:tblGrid>
      <w:tr w:rsidR="00C11D29">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lang w:val="en-US"/>
              </w:rPr>
            </w:pPr>
            <w:r>
              <w:rPr>
                <w:b/>
                <w:sz w:val="20"/>
                <w:szCs w:val="20"/>
                <w:lang w:val="kk-KZ"/>
              </w:rPr>
              <w:t xml:space="preserve">Білім алушының өзіндік жұмысын </w:t>
            </w:r>
          </w:p>
          <w:p w:rsidR="00115505" w:rsidRDefault="00115505" w:rsidP="00115505">
            <w:pPr>
              <w:rPr>
                <w:b/>
                <w:sz w:val="20"/>
                <w:szCs w:val="20"/>
                <w:lang w:val="en-US"/>
              </w:rPr>
            </w:pPr>
            <w:r>
              <w:rPr>
                <w:b/>
                <w:sz w:val="20"/>
                <w:szCs w:val="20"/>
                <w:lang w:val="en-US"/>
              </w:rPr>
              <w:t>(</w:t>
            </w:r>
            <w:r w:rsidR="00B23708">
              <w:rPr>
                <w:b/>
                <w:sz w:val="20"/>
                <w:szCs w:val="20"/>
                <w:lang w:val="kk-KZ"/>
              </w:rPr>
              <w:t>С</w:t>
            </w:r>
            <w:r>
              <w:rPr>
                <w:b/>
                <w:sz w:val="20"/>
                <w:szCs w:val="20"/>
                <w:lang w:val="kk-KZ"/>
              </w:rPr>
              <w:t>ӨЖ</w:t>
            </w:r>
            <w:r>
              <w:rPr>
                <w:b/>
                <w:sz w:val="20"/>
                <w:szCs w:val="20"/>
                <w:lang w:val="en-US"/>
              </w:rPr>
              <w:t>)</w:t>
            </w:r>
          </w:p>
          <w:p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C11D29" w:rsidRDefault="00142E26">
            <w:pPr>
              <w:rPr>
                <w:b/>
                <w:sz w:val="20"/>
                <w:szCs w:val="20"/>
                <w:lang w:val="kk-KZ"/>
              </w:rPr>
            </w:pPr>
            <w:r>
              <w:rPr>
                <w:b/>
                <w:sz w:val="20"/>
                <w:szCs w:val="20"/>
                <w:lang w:val="kk-KZ"/>
              </w:rPr>
              <w:t xml:space="preserve">жалпы </w:t>
            </w:r>
          </w:p>
          <w:p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rPr>
            </w:pPr>
            <w:r>
              <w:rPr>
                <w:b/>
                <w:sz w:val="20"/>
                <w:szCs w:val="20"/>
                <w:lang w:val="kk-KZ"/>
              </w:rPr>
              <w:t xml:space="preserve">Оқытушының жетекшілігімен білім алушының өзіндік жұмысы </w:t>
            </w:r>
          </w:p>
          <w:p w:rsidR="00C11D29" w:rsidRDefault="00115505" w:rsidP="00115505">
            <w:pPr>
              <w:rPr>
                <w:b/>
                <w:sz w:val="20"/>
                <w:szCs w:val="20"/>
              </w:rPr>
            </w:pPr>
            <w:r>
              <w:rPr>
                <w:b/>
                <w:sz w:val="20"/>
                <w:szCs w:val="20"/>
              </w:rPr>
              <w:t>(</w:t>
            </w:r>
            <w:r w:rsidR="00B23708">
              <w:rPr>
                <w:b/>
                <w:sz w:val="20"/>
                <w:szCs w:val="20"/>
                <w:lang w:val="kk-KZ"/>
              </w:rPr>
              <w:t>ОС</w:t>
            </w:r>
            <w:r>
              <w:rPr>
                <w:b/>
                <w:sz w:val="20"/>
                <w:szCs w:val="20"/>
                <w:lang w:val="kk-KZ"/>
              </w:rPr>
              <w:t>ӨЖ</w:t>
            </w:r>
            <w:r>
              <w:rPr>
                <w:b/>
                <w:sz w:val="20"/>
                <w:szCs w:val="20"/>
              </w:rPr>
              <w:t>)</w:t>
            </w:r>
          </w:p>
        </w:tc>
      </w:tr>
      <w:tr w:rsidR="00C11D29">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7E45AD" w:rsidRDefault="007E45AD" w:rsidP="00F43AB7">
            <w:pPr>
              <w:jc w:val="center"/>
              <w:rPr>
                <w:sz w:val="20"/>
                <w:szCs w:val="20"/>
                <w:lang w:val="kk-KZ"/>
              </w:rPr>
            </w:pPr>
            <w:r w:rsidRPr="007E45AD">
              <w:rPr>
                <w:rStyle w:val="normaltextrun"/>
                <w:sz w:val="20"/>
                <w:szCs w:val="20"/>
                <w:lang w:val="kk-KZ"/>
              </w:rPr>
              <w:t>4</w:t>
            </w:r>
          </w:p>
          <w:p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rsidP="00191ADE">
            <w:pPr>
              <w:jc w:val="center"/>
              <w:rPr>
                <w:sz w:val="20"/>
                <w:szCs w:val="20"/>
                <w:lang w:val="kk-KZ"/>
              </w:rPr>
            </w:pPr>
            <w:r>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27298C">
            <w:pPr>
              <w:jc w:val="center"/>
              <w:rPr>
                <w:sz w:val="20"/>
                <w:szCs w:val="20"/>
                <w:lang w:val="kk-KZ"/>
              </w:rPr>
            </w:pPr>
            <w:r>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AD4CE3">
            <w:pPr>
              <w:jc w:val="center"/>
              <w:rPr>
                <w:sz w:val="20"/>
                <w:szCs w:val="20"/>
                <w:lang w:val="kk-KZ"/>
              </w:rPr>
            </w:pPr>
            <w:r>
              <w:rPr>
                <w:sz w:val="20"/>
                <w:szCs w:val="20"/>
                <w:lang w:val="kk-KZ"/>
              </w:rPr>
              <w:t>6</w:t>
            </w:r>
          </w:p>
        </w:tc>
      </w:tr>
      <w:tr w:rsidR="00C11D29">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27298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Цикл</w:t>
            </w:r>
            <w:r>
              <w:rPr>
                <w:b/>
                <w:sz w:val="20"/>
                <w:szCs w:val="20"/>
                <w:lang w:val="kk-KZ"/>
              </w:rPr>
              <w:t>ы</w:t>
            </w:r>
            <w:r>
              <w:rPr>
                <w:b/>
                <w:sz w:val="20"/>
                <w:szCs w:val="20"/>
              </w:rPr>
              <w:t xml:space="preserve">, </w:t>
            </w:r>
          </w:p>
          <w:p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Қорытынды бақылаудың түрі мен платфомасы</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Классикалық </w:t>
            </w:r>
            <w:proofErr w:type="spellStart"/>
            <w:r>
              <w:rPr>
                <w:sz w:val="20"/>
                <w:szCs w:val="20"/>
              </w:rPr>
              <w:t>шолу</w:t>
            </w:r>
            <w:proofErr w:type="spellEnd"/>
            <w:r>
              <w:rPr>
                <w:sz w:val="20"/>
                <w:szCs w:val="20"/>
              </w:rPr>
              <w:t xml:space="preserve">, </w:t>
            </w:r>
          </w:p>
          <w:p w:rsidR="00C11D29" w:rsidRDefault="00142E26">
            <w:pPr>
              <w:rPr>
                <w:sz w:val="20"/>
                <w:szCs w:val="20"/>
              </w:rPr>
            </w:pPr>
            <w:r>
              <w:rPr>
                <w:sz w:val="20"/>
                <w:szCs w:val="20"/>
              </w:rPr>
              <w:t>аналитикалық</w:t>
            </w:r>
            <w:r>
              <w:rPr>
                <w:sz w:val="20"/>
                <w:szCs w:val="20"/>
                <w:lang w:val="en-US"/>
              </w:rPr>
              <w:t xml:space="preserve"> </w:t>
            </w:r>
            <w:r>
              <w:rPr>
                <w:sz w:val="20"/>
                <w:szCs w:val="20"/>
              </w:rPr>
              <w:t>дә</w:t>
            </w:r>
            <w:proofErr w:type="gramStart"/>
            <w:r>
              <w:rPr>
                <w:sz w:val="20"/>
                <w:szCs w:val="20"/>
              </w:rPr>
              <w:t>р</w:t>
            </w:r>
            <w:proofErr w:type="gramEnd"/>
            <w:r>
              <w:rPr>
                <w:sz w:val="20"/>
                <w:szCs w:val="20"/>
              </w:rPr>
              <w:t>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логикалық </w:t>
            </w:r>
            <w:proofErr w:type="spellStart"/>
            <w:r>
              <w:rPr>
                <w:sz w:val="20"/>
                <w:szCs w:val="20"/>
              </w:rPr>
              <w:t>тапсырмалар</w:t>
            </w:r>
            <w:proofErr w:type="spellEnd"/>
            <w:r>
              <w:rPr>
                <w:sz w:val="20"/>
                <w:szCs w:val="20"/>
              </w:rPr>
              <w:t xml:space="preserve">, </w:t>
            </w:r>
            <w:proofErr w:type="spellStart"/>
            <w:proofErr w:type="gramStart"/>
            <w:r>
              <w:rPr>
                <w:sz w:val="20"/>
                <w:szCs w:val="20"/>
              </w:rPr>
              <w:t>п</w:t>
            </w:r>
            <w:proofErr w:type="gramEnd"/>
            <w:r>
              <w:rPr>
                <w:sz w:val="20"/>
                <w:szCs w:val="20"/>
              </w:rPr>
              <w:t>ікірталас</w:t>
            </w:r>
            <w:proofErr w:type="spellEnd"/>
            <w:r>
              <w:rPr>
                <w:sz w:val="20"/>
                <w:szCs w:val="20"/>
              </w:rPr>
              <w:t xml:space="preserve">, сөзжұмбақтар құрастыру, </w:t>
            </w:r>
          </w:p>
          <w:p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lang w:val="kk-KZ"/>
              </w:rPr>
            </w:pPr>
            <w:r>
              <w:rPr>
                <w:sz w:val="20"/>
                <w:szCs w:val="20"/>
                <w:lang w:val="kk-KZ"/>
              </w:rPr>
              <w:t>Univer АЖ тест</w:t>
            </w:r>
          </w:p>
        </w:tc>
      </w:tr>
      <w:tr w:rsidR="00C11D29">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DE389B">
            <w:pPr>
              <w:jc w:val="both"/>
              <w:rPr>
                <w:sz w:val="20"/>
                <w:szCs w:val="20"/>
                <w:lang w:val="kk-KZ"/>
              </w:rPr>
            </w:pPr>
            <w:r>
              <w:rPr>
                <w:sz w:val="20"/>
                <w:szCs w:val="20"/>
                <w:lang w:val="kk-KZ"/>
              </w:rPr>
              <w:t>Куаналиева Гульдана Амангельдиевна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DE389B">
            <w:pPr>
              <w:jc w:val="both"/>
              <w:rPr>
                <w:sz w:val="20"/>
                <w:szCs w:val="20"/>
              </w:rPr>
            </w:pPr>
            <w:proofErr w:type="spellStart"/>
            <w:proofErr w:type="gramStart"/>
            <w:r w:rsidRPr="00DE389B">
              <w:rPr>
                <w:sz w:val="20"/>
                <w:szCs w:val="20"/>
              </w:rPr>
              <w:t>к</w:t>
            </w:r>
            <w:proofErr w:type="gramEnd"/>
            <w:r w:rsidRPr="00DE389B">
              <w:rPr>
                <w:sz w:val="20"/>
                <w:szCs w:val="20"/>
              </w:rPr>
              <w:t>uanalieva.guldanakz@mail.ru</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jc w:val="both"/>
              <w:rPr>
                <w:sz w:val="20"/>
                <w:szCs w:val="20"/>
                <w:lang w:val="kk-KZ"/>
              </w:rPr>
            </w:pPr>
            <w:r>
              <w:rPr>
                <w:sz w:val="20"/>
                <w:szCs w:val="20"/>
              </w:rPr>
              <w:t>8701</w:t>
            </w:r>
            <w:r w:rsidR="00DE389B">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DE389B">
            <w:pPr>
              <w:jc w:val="both"/>
              <w:rPr>
                <w:sz w:val="20"/>
                <w:szCs w:val="20"/>
                <w:lang w:val="kk-KZ"/>
              </w:rPr>
            </w:pPr>
            <w:r>
              <w:rPr>
                <w:sz w:val="20"/>
                <w:szCs w:val="20"/>
                <w:lang w:val="kk-KZ"/>
              </w:rPr>
              <w:t>Конысбай Б.М., Умбетов М.Н.</w:t>
            </w:r>
            <w:r w:rsidR="00115505">
              <w:rPr>
                <w:sz w:val="20"/>
                <w:szCs w:val="20"/>
                <w:lang w:val="kk-KZ"/>
              </w:rPr>
              <w:t>, Қуандықов Қ.Ж., Қожабек Қ.М.</w:t>
            </w:r>
            <w:r w:rsidR="00DD0F99">
              <w:rPr>
                <w:sz w:val="20"/>
                <w:szCs w:val="20"/>
                <w:lang w:val="kk-KZ"/>
              </w:rPr>
              <w:t>, Рахметова Т.</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RPr="0027298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6B4AE1">
            <w:pPr>
              <w:jc w:val="both"/>
              <w:rPr>
                <w:sz w:val="20"/>
                <w:szCs w:val="20"/>
                <w:lang w:val="kk-KZ"/>
              </w:rPr>
            </w:pPr>
            <w:hyperlink r:id="rId6" w:history="1">
              <w:r w:rsidR="00DE389B" w:rsidRPr="00B20FE6">
                <w:rPr>
                  <w:rStyle w:val="aa"/>
                  <w:sz w:val="20"/>
                  <w:szCs w:val="20"/>
                  <w:lang w:val="kk-KZ"/>
                </w:rPr>
                <w:t>konysbay17@gmail.com</w:t>
              </w:r>
            </w:hyperlink>
            <w:r w:rsidR="00DE389B">
              <w:rPr>
                <w:sz w:val="20"/>
                <w:szCs w:val="20"/>
                <w:lang w:val="kk-KZ"/>
              </w:rPr>
              <w:t xml:space="preserve">., </w:t>
            </w:r>
            <w:r w:rsidR="00DE389B" w:rsidRPr="00DE389B">
              <w:rPr>
                <w:sz w:val="20"/>
                <w:szCs w:val="20"/>
                <w:lang w:val="kk-KZ"/>
              </w:rPr>
              <w:t>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C86414">
            <w:pPr>
              <w:jc w:val="both"/>
              <w:rPr>
                <w:sz w:val="20"/>
                <w:szCs w:val="20"/>
                <w:lang w:val="kk-KZ"/>
              </w:rPr>
            </w:pPr>
            <w:r>
              <w:rPr>
                <w:sz w:val="20"/>
                <w:szCs w:val="20"/>
                <w:lang w:val="kk-KZ"/>
              </w:rPr>
              <w:t>87754711325; 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sz w:val="20"/>
                <w:szCs w:val="20"/>
                <w:lang w:val="kk-KZ"/>
              </w:rPr>
            </w:pPr>
            <w:r>
              <w:rPr>
                <w:b/>
                <w:sz w:val="20"/>
                <w:szCs w:val="20"/>
                <w:lang w:val="kk-KZ"/>
              </w:rPr>
              <w:t>Оқытудан күтілетін нәтижелер (ОН)*</w:t>
            </w:r>
          </w:p>
          <w:p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bCs/>
                <w:sz w:val="20"/>
                <w:szCs w:val="20"/>
              </w:rPr>
            </w:pPr>
            <w:r w:rsidRPr="00DE389B">
              <w:rPr>
                <w:rStyle w:val="normaltextrun"/>
                <w:b/>
                <w:bCs/>
                <w:sz w:val="20"/>
                <w:szCs w:val="20"/>
                <w:lang w:val="kk-KZ"/>
              </w:rPr>
              <w:t>ОН қол жеткізу индикаторлар</w:t>
            </w:r>
            <w:proofErr w:type="spellStart"/>
            <w:r>
              <w:rPr>
                <w:rStyle w:val="normaltextrun"/>
                <w:b/>
                <w:bCs/>
                <w:sz w:val="20"/>
                <w:szCs w:val="20"/>
              </w:rPr>
              <w:t>ы</w:t>
            </w:r>
            <w:proofErr w:type="spellEnd"/>
            <w:r>
              <w:rPr>
                <w:rStyle w:val="normaltextrun"/>
                <w:b/>
                <w:bCs/>
                <w:sz w:val="20"/>
                <w:szCs w:val="20"/>
              </w:rPr>
              <w:t xml:space="preserve"> (ЖИ)</w:t>
            </w:r>
          </w:p>
        </w:tc>
      </w:tr>
      <w:tr w:rsidR="004341B7" w:rsidRPr="0027298C" w:rsidTr="00A727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rsidR="004341B7" w:rsidRPr="004A5227" w:rsidRDefault="004341B7" w:rsidP="004A5227">
            <w:pPr>
              <w:tabs>
                <w:tab w:val="left" w:pos="166"/>
              </w:tabs>
              <w:jc w:val="both"/>
              <w:rPr>
                <w:sz w:val="20"/>
                <w:szCs w:val="20"/>
                <w:lang w:val="kk-KZ"/>
              </w:rPr>
            </w:pPr>
          </w:p>
          <w:p w:rsidR="004341B7" w:rsidRPr="004A5227" w:rsidRDefault="004341B7" w:rsidP="004A5227">
            <w:pPr>
              <w:rPr>
                <w:sz w:val="20"/>
                <w:szCs w:val="20"/>
                <w:lang w:val="kk-KZ"/>
              </w:rPr>
            </w:pPr>
            <w:r>
              <w:rPr>
                <w:sz w:val="20"/>
                <w:szCs w:val="20"/>
                <w:lang w:val="kk-KZ"/>
              </w:rPr>
              <w:t xml:space="preserve"> </w:t>
            </w:r>
          </w:p>
          <w:p w:rsidR="004341B7" w:rsidRDefault="004341B7" w:rsidP="004A5227">
            <w:pPr>
              <w:rPr>
                <w:sz w:val="20"/>
                <w:szCs w:val="20"/>
                <w:lang w:val="kk-KZ"/>
              </w:rPr>
            </w:pPr>
          </w:p>
          <w:p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Default="004341B7" w:rsidP="00AB7162">
            <w:pPr>
              <w:pStyle w:val="a6"/>
              <w:numPr>
                <w:ilvl w:val="1"/>
                <w:numId w:val="13"/>
              </w:numPr>
              <w:ind w:left="5" w:firstLine="0"/>
              <w:jc w:val="both"/>
              <w:rPr>
                <w:sz w:val="20"/>
                <w:szCs w:val="20"/>
                <w:lang w:val="kk-KZ"/>
              </w:rPr>
            </w:pPr>
            <w:r w:rsidRPr="00AB7162">
              <w:rPr>
                <w:sz w:val="20"/>
                <w:szCs w:val="20"/>
                <w:lang w:val="kk-KZ"/>
              </w:rPr>
              <w:t xml:space="preserve">Мемлекеттің қаржылық </w:t>
            </w:r>
            <w:r w:rsidR="00BC617E">
              <w:rPr>
                <w:sz w:val="20"/>
                <w:szCs w:val="20"/>
                <w:lang w:val="kk-KZ"/>
              </w:rPr>
              <w:t>қызметі мен қаржы жүйе</w:t>
            </w:r>
            <w:r w:rsidRPr="00AB7162">
              <w:rPr>
                <w:sz w:val="20"/>
                <w:szCs w:val="20"/>
                <w:lang w:val="kk-KZ"/>
              </w:rPr>
              <w:t>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27298C"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27298C"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27298C"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27298C"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rsidR="004341B7" w:rsidRDefault="004341B7" w:rsidP="00D60B10">
            <w:pPr>
              <w:jc w:val="both"/>
              <w:rPr>
                <w:sz w:val="20"/>
                <w:szCs w:val="20"/>
                <w:lang w:val="kk-KZ"/>
              </w:rPr>
            </w:pPr>
          </w:p>
          <w:p w:rsidR="004341B7" w:rsidRDefault="004341B7" w:rsidP="00D60B10">
            <w:pPr>
              <w:jc w:val="both"/>
              <w:rPr>
                <w:sz w:val="20"/>
                <w:szCs w:val="20"/>
                <w:lang w:val="kk-KZ"/>
              </w:rPr>
            </w:pPr>
          </w:p>
          <w:p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27298C"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27298C"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27298C"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27298C">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 xml:space="preserve">Қаржылық құқықтың жалпы бөлімінің институттарын талдау. Қаржы саласындағы мемлекеттік басқару, қаржылық жоспарлау, қаржылық бақылаудың құқықтық </w:t>
            </w:r>
            <w:r w:rsidRPr="00657165">
              <w:rPr>
                <w:sz w:val="20"/>
                <w:szCs w:val="20"/>
                <w:lang w:val="kk-KZ"/>
              </w:rPr>
              <w:lastRenderedPageBreak/>
              <w:t>негіздері мәселелерін ажыратып саралау.</w:t>
            </w:r>
          </w:p>
          <w:p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 xml:space="preserve">Мемлекеттік қаржылар саласындағы басқаруды жүзеге асыратын </w:t>
            </w:r>
            <w:r w:rsidR="00657165" w:rsidRPr="0083056F">
              <w:rPr>
                <w:sz w:val="20"/>
                <w:szCs w:val="20"/>
                <w:lang w:val="kk-KZ"/>
              </w:rPr>
              <w:lastRenderedPageBreak/>
              <w:t>органдардың жүйе</w:t>
            </w:r>
            <w:r w:rsidR="00657165">
              <w:rPr>
                <w:sz w:val="20"/>
                <w:szCs w:val="20"/>
                <w:lang w:val="kk-KZ"/>
              </w:rPr>
              <w:t>сі мен өкілеттіліктерін негіздей алады</w:t>
            </w:r>
            <w:r w:rsidR="00657165" w:rsidRPr="0083056F">
              <w:rPr>
                <w:sz w:val="20"/>
                <w:szCs w:val="20"/>
                <w:lang w:val="kk-KZ"/>
              </w:rPr>
              <w:t>.</w:t>
            </w:r>
          </w:p>
        </w:tc>
      </w:tr>
      <w:tr w:rsidR="00C11D29" w:rsidRPr="0027298C">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27298C">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w:t>
            </w:r>
            <w:r w:rsidR="00BC617E">
              <w:rPr>
                <w:sz w:val="20"/>
                <w:szCs w:val="20"/>
                <w:lang w:val="kk-KZ"/>
              </w:rPr>
              <w:t xml:space="preserve">  білу, оларды ажыра</w:t>
            </w:r>
            <w:r w:rsidRPr="0083056F">
              <w:rPr>
                <w:sz w:val="20"/>
                <w:szCs w:val="20"/>
                <w:lang w:val="kk-KZ"/>
              </w:rPr>
              <w:t>ту және қолдану аясын зерттеуді негіздеу</w:t>
            </w:r>
            <w:r>
              <w:rPr>
                <w:sz w:val="20"/>
                <w:szCs w:val="20"/>
                <w:lang w:val="kk-KZ"/>
              </w:rPr>
              <w:t>.</w:t>
            </w:r>
          </w:p>
          <w:p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27298C">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27298C">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27298C">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27298C">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rsidR="00C11D29" w:rsidRPr="008B255A" w:rsidRDefault="00CF57D7">
            <w:pPr>
              <w:jc w:val="both"/>
              <w:rPr>
                <w:sz w:val="20"/>
                <w:szCs w:val="20"/>
                <w:lang w:val="kk-KZ"/>
              </w:rPr>
            </w:pPr>
            <w:r>
              <w:rPr>
                <w:sz w:val="20"/>
                <w:szCs w:val="20"/>
                <w:lang w:val="kk-KZ"/>
              </w:rPr>
              <w:t xml:space="preserve"> </w:t>
            </w:r>
          </w:p>
        </w:tc>
      </w:tr>
      <w:tr w:rsidR="00C11D29">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4767A1" w:rsidRDefault="008E2F76">
            <w:pPr>
              <w:jc w:val="both"/>
              <w:rPr>
                <w:sz w:val="20"/>
                <w:szCs w:val="20"/>
                <w:lang w:val="kk-KZ"/>
              </w:rPr>
            </w:pPr>
            <w:r>
              <w:rPr>
                <w:sz w:val="20"/>
                <w:szCs w:val="20"/>
              </w:rPr>
              <w:t xml:space="preserve">9068 </w:t>
            </w:r>
            <w:proofErr w:type="spellStart"/>
            <w:r w:rsidR="00364B26" w:rsidRPr="00364B26">
              <w:rPr>
                <w:sz w:val="20"/>
                <w:szCs w:val="20"/>
              </w:rPr>
              <w:t>Мемлекет</w:t>
            </w:r>
            <w:proofErr w:type="spellEnd"/>
            <w:r w:rsidR="00364B26" w:rsidRPr="00364B26">
              <w:rPr>
                <w:sz w:val="20"/>
                <w:szCs w:val="20"/>
              </w:rPr>
              <w:t xml:space="preserve"> және құқық </w:t>
            </w:r>
            <w:proofErr w:type="spellStart"/>
            <w:r w:rsidR="00364B26" w:rsidRPr="00364B26">
              <w:rPr>
                <w:sz w:val="20"/>
                <w:szCs w:val="20"/>
              </w:rPr>
              <w:t>теори</w:t>
            </w:r>
            <w:r>
              <w:rPr>
                <w:sz w:val="20"/>
                <w:szCs w:val="20"/>
              </w:rPr>
              <w:t>ясы</w:t>
            </w:r>
            <w:proofErr w:type="spellEnd"/>
            <w:r>
              <w:rPr>
                <w:sz w:val="20"/>
                <w:szCs w:val="20"/>
              </w:rPr>
              <w:t>;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27298C">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rsidR="00C11D29" w:rsidRPr="008B255A" w:rsidRDefault="00C11D29">
            <w:pPr>
              <w:jc w:val="both"/>
              <w:rPr>
                <w:sz w:val="20"/>
                <w:szCs w:val="20"/>
                <w:lang w:val="kk-KZ"/>
              </w:rPr>
            </w:pP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rsidR="00C11D29" w:rsidRDefault="00142E26">
            <w:pPr>
              <w:rPr>
                <w:b/>
                <w:bCs/>
                <w:sz w:val="20"/>
                <w:szCs w:val="20"/>
                <w:lang w:val="kk-KZ"/>
              </w:rPr>
            </w:pPr>
            <w:r>
              <w:rPr>
                <w:b/>
                <w:bCs/>
                <w:sz w:val="20"/>
                <w:szCs w:val="20"/>
                <w:lang w:val="kk-KZ"/>
              </w:rPr>
              <w:t>Негізгі:</w:t>
            </w:r>
          </w:p>
          <w:p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/Н.Р.Весельская, М.Т.Какимжанов.- Алматы: 2015. - 312 стр.</w:t>
            </w:r>
          </w:p>
          <w:p w:rsidR="004767A1" w:rsidRPr="004767A1" w:rsidRDefault="004767A1" w:rsidP="004767A1">
            <w:pPr>
              <w:rPr>
                <w:sz w:val="20"/>
                <w:szCs w:val="20"/>
                <w:lang w:val="kk-KZ"/>
              </w:rPr>
            </w:pPr>
            <w:r>
              <w:rPr>
                <w:sz w:val="20"/>
                <w:szCs w:val="20"/>
                <w:lang w:val="kk-KZ"/>
              </w:rPr>
              <w:t>2</w:t>
            </w:r>
            <w:r w:rsidRPr="004767A1">
              <w:rPr>
                <w:sz w:val="20"/>
                <w:szCs w:val="20"/>
                <w:lang w:val="kk-KZ"/>
              </w:rPr>
              <w:t xml:space="preserve">. Сактаганова И.С. Қазақстан Республикасының қаржы құқығы. Жалпы және ерекше </w:t>
            </w:r>
            <w:r w:rsidRPr="004767A1">
              <w:rPr>
                <w:sz w:val="20"/>
                <w:szCs w:val="20"/>
                <w:lang w:val="kk-KZ"/>
              </w:rPr>
              <w:lastRenderedPageBreak/>
              <w:t>бөлім. Оқулық /Сактаганова И.С. - Алматы: "Эверо" баспасы, 2016. - 256 б.</w:t>
            </w:r>
          </w:p>
          <w:p w:rsidR="004767A1" w:rsidRPr="004767A1" w:rsidRDefault="004767A1" w:rsidP="004767A1">
            <w:pPr>
              <w:rPr>
                <w:sz w:val="20"/>
                <w:szCs w:val="20"/>
                <w:lang w:val="kk-KZ"/>
              </w:rPr>
            </w:pPr>
            <w:r>
              <w:rPr>
                <w:sz w:val="20"/>
                <w:szCs w:val="20"/>
                <w:lang w:val="kk-KZ"/>
              </w:rPr>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4767A1" w:rsidRPr="004767A1" w:rsidRDefault="004767A1" w:rsidP="004767A1">
            <w:pPr>
              <w:rPr>
                <w:sz w:val="20"/>
                <w:szCs w:val="20"/>
                <w:lang w:val="kk-KZ"/>
              </w:rPr>
            </w:pPr>
            <w:r>
              <w:rPr>
                <w:sz w:val="20"/>
                <w:szCs w:val="20"/>
                <w:lang w:val="kk-KZ"/>
              </w:rPr>
              <w:t>4</w:t>
            </w:r>
            <w:r w:rsidRPr="004767A1">
              <w:rPr>
                <w:sz w:val="20"/>
                <w:szCs w:val="20"/>
                <w:lang w:val="kk-KZ"/>
              </w:rPr>
              <w:t>. Қуаналиева Г.А. Қаржы құқығы: оқу құралы / Г.А. Қуаналиева. - Алматы: Қазақ университеті, 2017. - 162 б.</w:t>
            </w:r>
          </w:p>
          <w:p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А.Е. Жатканбаевой. - Алматы, 2018. - 270 с.</w:t>
            </w:r>
          </w:p>
          <w:p w:rsidR="00C11D29" w:rsidRPr="004767A1" w:rsidRDefault="00142E26" w:rsidP="004767A1">
            <w:pPr>
              <w:rPr>
                <w:b/>
                <w:bCs/>
                <w:sz w:val="20"/>
                <w:szCs w:val="20"/>
                <w:lang w:val="kk-KZ"/>
              </w:rPr>
            </w:pPr>
            <w:r w:rsidRPr="004767A1">
              <w:rPr>
                <w:b/>
                <w:bCs/>
                <w:sz w:val="20"/>
                <w:szCs w:val="20"/>
                <w:lang w:val="kk-KZ"/>
              </w:rPr>
              <w:t>Қосымша:</w:t>
            </w:r>
          </w:p>
          <w:p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rsidR="00C11D29" w:rsidRDefault="00142E26">
            <w:pPr>
              <w:rPr>
                <w:sz w:val="20"/>
                <w:szCs w:val="20"/>
              </w:rPr>
            </w:pPr>
            <w:r>
              <w:rPr>
                <w:b/>
                <w:bCs/>
                <w:sz w:val="20"/>
                <w:szCs w:val="20"/>
              </w:rPr>
              <w:t>Интернет-ресурс</w:t>
            </w:r>
            <w:r>
              <w:rPr>
                <w:b/>
                <w:bCs/>
                <w:sz w:val="20"/>
                <w:szCs w:val="20"/>
                <w:lang w:val="kk-KZ"/>
              </w:rPr>
              <w:t>тар</w:t>
            </w:r>
          </w:p>
          <w:p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rsidR="00C11D29" w:rsidRDefault="00142E26">
            <w:pPr>
              <w:rPr>
                <w:sz w:val="20"/>
                <w:szCs w:val="20"/>
              </w:rPr>
            </w:pPr>
            <w:r>
              <w:rPr>
                <w:sz w:val="20"/>
                <w:szCs w:val="20"/>
              </w:rPr>
              <w:t xml:space="preserve">2. </w:t>
            </w:r>
            <w:r>
              <w:rPr>
                <w:rStyle w:val="aa"/>
                <w:sz w:val="20"/>
                <w:szCs w:val="20"/>
              </w:rPr>
              <w:t>https://adilet.zan.kz/kaz/</w:t>
            </w:r>
          </w:p>
          <w:p w:rsidR="00C11D29" w:rsidRDefault="00142E26">
            <w:pPr>
              <w:rPr>
                <w:sz w:val="20"/>
                <w:szCs w:val="20"/>
              </w:rPr>
            </w:pPr>
            <w:r>
              <w:rPr>
                <w:sz w:val="20"/>
                <w:szCs w:val="20"/>
              </w:rPr>
              <w:t>3. https://blog.agrokebety.com/ponyatiye-agrarnogo-prava</w:t>
            </w:r>
          </w:p>
        </w:tc>
      </w:tr>
    </w:tbl>
    <w:p w:rsidR="00C11D29" w:rsidRDefault="00C11D29">
      <w:pPr>
        <w:widowControl w:val="0"/>
        <w:spacing w:line="276" w:lineRule="auto"/>
        <w:rPr>
          <w:sz w:val="20"/>
          <w:szCs w:val="20"/>
        </w:rPr>
      </w:pPr>
    </w:p>
    <w:tbl>
      <w:tblPr>
        <w:tblW w:w="10490" w:type="dxa"/>
        <w:tblInd w:w="-856" w:type="dxa"/>
        <w:tblLook w:val="0000"/>
      </w:tblPr>
      <w:tblGrid>
        <w:gridCol w:w="834"/>
        <w:gridCol w:w="1372"/>
        <w:gridCol w:w="284"/>
        <w:gridCol w:w="706"/>
        <w:gridCol w:w="2012"/>
        <w:gridCol w:w="3123"/>
        <w:gridCol w:w="2159"/>
      </w:tblGrid>
      <w:tr w:rsidR="00115505" w:rsidRPr="008B255A" w:rsidTr="00115505">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115505" w:rsidRDefault="00115505" w:rsidP="00A727C7">
            <w:pPr>
              <w:rPr>
                <w:b/>
                <w:sz w:val="20"/>
                <w:szCs w:val="20"/>
                <w:lang w:val="kk-KZ"/>
              </w:rPr>
            </w:pPr>
            <w:r>
              <w:rPr>
                <w:b/>
                <w:sz w:val="20"/>
                <w:szCs w:val="20"/>
                <w:lang w:val="kk-KZ"/>
              </w:rPr>
              <w:t xml:space="preserve">Пәннің </w:t>
            </w:r>
          </w:p>
          <w:p w:rsidR="00115505" w:rsidRDefault="00115505" w:rsidP="00A727C7">
            <w:pPr>
              <w:rPr>
                <w:b/>
                <w:sz w:val="20"/>
                <w:szCs w:val="20"/>
                <w:lang w:val="kk-KZ"/>
              </w:rPr>
            </w:pPr>
            <w:r>
              <w:rPr>
                <w:b/>
                <w:sz w:val="20"/>
                <w:szCs w:val="20"/>
                <w:lang w:val="kk-KZ"/>
              </w:rPr>
              <w:t>а</w:t>
            </w:r>
            <w:proofErr w:type="spellStart"/>
            <w:r>
              <w:rPr>
                <w:b/>
                <w:sz w:val="20"/>
                <w:szCs w:val="20"/>
              </w:rPr>
              <w:t>ка</w:t>
            </w:r>
            <w:proofErr w:type="spellEnd"/>
            <w:r>
              <w:rPr>
                <w:b/>
                <w:sz w:val="20"/>
                <w:szCs w:val="20"/>
                <w:lang w:val="kk-KZ"/>
              </w:rPr>
              <w:t xml:space="preserve">демиялық </w:t>
            </w:r>
          </w:p>
          <w:p w:rsidR="00115505" w:rsidRDefault="00115505" w:rsidP="00A727C7">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115505" w:rsidRDefault="00115505" w:rsidP="00A727C7">
            <w:pPr>
              <w:jc w:val="both"/>
              <w:rPr>
                <w:sz w:val="20"/>
                <w:szCs w:val="20"/>
              </w:rPr>
            </w:pPr>
            <w:proofErr w:type="gramStart"/>
            <w:r>
              <w:rPr>
                <w:sz w:val="20"/>
                <w:szCs w:val="20"/>
              </w:rPr>
              <w:t>П</w:t>
            </w:r>
            <w:proofErr w:type="gramEnd"/>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w:t>
            </w:r>
            <w:r>
              <w:rPr>
                <w:sz w:val="20"/>
                <w:szCs w:val="20"/>
              </w:rPr>
              <w:t xml:space="preserve"> </w:t>
            </w:r>
            <w:r>
              <w:rPr>
                <w:sz w:val="20"/>
                <w:szCs w:val="20"/>
                <w:lang w:val="kk-KZ"/>
              </w:rPr>
              <w:t>ә</w:t>
            </w:r>
            <w:proofErr w:type="spellStart"/>
            <w:r>
              <w:rPr>
                <w:sz w:val="20"/>
                <w:szCs w:val="20"/>
              </w:rPr>
              <w:t>л-Фараби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w:t>
            </w:r>
            <w:proofErr w:type="spellStart"/>
            <w:r>
              <w:rPr>
                <w:sz w:val="20"/>
                <w:szCs w:val="20"/>
              </w:rPr>
              <w:t>д</w:t>
            </w:r>
            <w:proofErr w:type="spellEnd"/>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rsidR="00115505" w:rsidRDefault="00115505" w:rsidP="00A727C7">
            <w:pPr>
              <w:jc w:val="both"/>
              <w:rPr>
                <w:sz w:val="20"/>
                <w:szCs w:val="20"/>
              </w:rPr>
            </w:pPr>
            <w:r>
              <w:rPr>
                <w:sz w:val="20"/>
                <w:szCs w:val="20"/>
              </w:rPr>
              <w:t xml:space="preserve">Құжаттар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қолжетімді.</w:t>
            </w:r>
          </w:p>
          <w:p w:rsidR="00115505" w:rsidRDefault="00115505" w:rsidP="00A727C7">
            <w:pPr>
              <w:jc w:val="both"/>
              <w:rPr>
                <w:sz w:val="20"/>
                <w:szCs w:val="20"/>
              </w:rPr>
            </w:pPr>
            <w:r>
              <w:rPr>
                <w:b/>
                <w:bCs/>
                <w:sz w:val="20"/>
                <w:szCs w:val="20"/>
              </w:rPr>
              <w:t>Ғылым мен бі</w:t>
            </w:r>
            <w:proofErr w:type="gramStart"/>
            <w:r>
              <w:rPr>
                <w:b/>
                <w:bCs/>
                <w:sz w:val="20"/>
                <w:szCs w:val="20"/>
              </w:rPr>
              <w:t>л</w:t>
            </w:r>
            <w:proofErr w:type="gramEnd"/>
            <w:r>
              <w:rPr>
                <w:b/>
                <w:bCs/>
                <w:sz w:val="20"/>
                <w:szCs w:val="20"/>
              </w:rPr>
              <w:t xml:space="preserve">імнің </w:t>
            </w:r>
            <w:proofErr w:type="spellStart"/>
            <w:r>
              <w:rPr>
                <w:b/>
                <w:bCs/>
                <w:sz w:val="20"/>
                <w:szCs w:val="20"/>
              </w:rPr>
              <w:t>интеграциясы</w:t>
            </w:r>
            <w:proofErr w:type="spellEnd"/>
            <w:r>
              <w:rPr>
                <w:b/>
                <w:bCs/>
                <w:sz w:val="20"/>
                <w:szCs w:val="20"/>
              </w:rPr>
              <w:t xml:space="preserve">.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w:t>
            </w:r>
            <w:proofErr w:type="gramStart"/>
            <w:r>
              <w:rPr>
                <w:sz w:val="20"/>
                <w:szCs w:val="20"/>
              </w:rPr>
              <w:t>дер</w:t>
            </w:r>
            <w:proofErr w:type="gramEnd"/>
            <w:r>
              <w:rPr>
                <w:sz w:val="20"/>
                <w:szCs w:val="20"/>
              </w:rPr>
              <w:t>ісін</w:t>
            </w:r>
            <w:r>
              <w:rPr>
                <w:sz w:val="20"/>
                <w:szCs w:val="20"/>
                <w:lang w:val="kk-KZ"/>
              </w:rPr>
              <w:t>ің</w:t>
            </w:r>
            <w:r>
              <w:rPr>
                <w:sz w:val="20"/>
                <w:szCs w:val="20"/>
              </w:rPr>
              <w:t xml:space="preserve"> тереңде</w:t>
            </w:r>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университеттің ғылыми және </w:t>
            </w:r>
            <w:proofErr w:type="spellStart"/>
            <w:r>
              <w:rPr>
                <w:sz w:val="20"/>
                <w:szCs w:val="20"/>
              </w:rPr>
              <w:t>жобалау</w:t>
            </w:r>
            <w:proofErr w:type="spellEnd"/>
            <w:r>
              <w:rPr>
                <w:sz w:val="20"/>
                <w:szCs w:val="20"/>
              </w:rPr>
              <w:t xml:space="preserve"> бөлімшелерінде, </w:t>
            </w:r>
            <w:proofErr w:type="spellStart"/>
            <w:r>
              <w:rPr>
                <w:sz w:val="20"/>
                <w:szCs w:val="20"/>
              </w:rPr>
              <w:t>студенттік</w:t>
            </w:r>
            <w:proofErr w:type="spellEnd"/>
            <w:r>
              <w:rPr>
                <w:sz w:val="20"/>
                <w:szCs w:val="20"/>
              </w:rPr>
              <w:t xml:space="preserve"> ғылыми-техникалық </w:t>
            </w:r>
            <w:proofErr w:type="spellStart"/>
            <w:r>
              <w:rPr>
                <w:sz w:val="20"/>
                <w:szCs w:val="20"/>
              </w:rPr>
              <w:t>бірлестіктер</w:t>
            </w:r>
            <w:proofErr w:type="spellEnd"/>
            <w:r>
              <w:rPr>
                <w:sz w:val="20"/>
                <w:szCs w:val="20"/>
                <w:lang w:val="kk-KZ"/>
              </w:rPr>
              <w:t>ін</w:t>
            </w:r>
            <w:r>
              <w:rPr>
                <w:sz w:val="20"/>
                <w:szCs w:val="20"/>
              </w:rPr>
              <w:t xml:space="preserve">де ұйымдастырылады. </w:t>
            </w:r>
            <w:proofErr w:type="spellStart"/>
            <w:r>
              <w:rPr>
                <w:sz w:val="20"/>
                <w:szCs w:val="20"/>
              </w:rPr>
              <w:t>Білім</w:t>
            </w:r>
            <w:proofErr w:type="spellEnd"/>
            <w:r>
              <w:rPr>
                <w:sz w:val="20"/>
                <w:szCs w:val="20"/>
              </w:rPr>
              <w:t xml:space="preserve"> берудің барлық деңгейлеріндегі </w:t>
            </w:r>
            <w:proofErr w:type="spellStart"/>
            <w:r>
              <w:rPr>
                <w:sz w:val="20"/>
                <w:szCs w:val="20"/>
              </w:rPr>
              <w:t>білім</w:t>
            </w:r>
            <w:proofErr w:type="spellEnd"/>
            <w:r>
              <w:rPr>
                <w:sz w:val="20"/>
                <w:szCs w:val="20"/>
              </w:rPr>
              <w:t xml:space="preserve"> алушылардың өзіндік жұмысы </w:t>
            </w:r>
            <w:proofErr w:type="spellStart"/>
            <w:r>
              <w:rPr>
                <w:sz w:val="20"/>
                <w:szCs w:val="20"/>
              </w:rPr>
              <w:t>заманауи</w:t>
            </w:r>
            <w:proofErr w:type="spellEnd"/>
            <w:r>
              <w:rPr>
                <w:sz w:val="20"/>
                <w:szCs w:val="20"/>
              </w:rPr>
              <w:t xml:space="preserve"> ғылыми-зерттеу және ақпараттық </w:t>
            </w:r>
            <w:proofErr w:type="spellStart"/>
            <w:r>
              <w:rPr>
                <w:sz w:val="20"/>
                <w:szCs w:val="20"/>
              </w:rPr>
              <w:t>технологияларды</w:t>
            </w:r>
            <w:proofErr w:type="spellEnd"/>
            <w:r>
              <w:rPr>
                <w:sz w:val="20"/>
                <w:szCs w:val="20"/>
              </w:rPr>
              <w:t xml:space="preserve"> қолдана </w:t>
            </w:r>
            <w:proofErr w:type="spellStart"/>
            <w:r>
              <w:rPr>
                <w:sz w:val="20"/>
                <w:szCs w:val="20"/>
              </w:rPr>
              <w:t>отырып</w:t>
            </w:r>
            <w:proofErr w:type="spellEnd"/>
            <w:r>
              <w:rPr>
                <w:sz w:val="20"/>
                <w:szCs w:val="20"/>
              </w:rPr>
              <w:t xml:space="preserve">, жаңа </w:t>
            </w:r>
            <w:proofErr w:type="spellStart"/>
            <w:r>
              <w:rPr>
                <w:sz w:val="20"/>
                <w:szCs w:val="20"/>
              </w:rPr>
              <w:t>білі</w:t>
            </w:r>
            <w:proofErr w:type="gramStart"/>
            <w:r>
              <w:rPr>
                <w:sz w:val="20"/>
                <w:szCs w:val="20"/>
              </w:rPr>
              <w:t>м</w:t>
            </w:r>
            <w:proofErr w:type="spellEnd"/>
            <w:r>
              <w:rPr>
                <w:sz w:val="20"/>
                <w:szCs w:val="20"/>
              </w:rPr>
              <w:t xml:space="preserve"> </w:t>
            </w:r>
            <w:proofErr w:type="spellStart"/>
            <w:r>
              <w:rPr>
                <w:sz w:val="20"/>
                <w:szCs w:val="20"/>
              </w:rPr>
              <w:t>алу</w:t>
            </w:r>
            <w:proofErr w:type="spellEnd"/>
            <w:proofErr w:type="gram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дағдылары мен құзыреттіліктерін дамытуға бағытталған. </w:t>
            </w:r>
            <w:proofErr w:type="spellStart"/>
            <w:r>
              <w:rPr>
                <w:sz w:val="20"/>
                <w:szCs w:val="20"/>
              </w:rPr>
              <w:t>Зерттеу</w:t>
            </w:r>
            <w:proofErr w:type="spellEnd"/>
            <w:r>
              <w:rPr>
                <w:sz w:val="20"/>
                <w:szCs w:val="20"/>
              </w:rPr>
              <w:t xml:space="preserve"> университетінің оқытушысы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w:t>
            </w:r>
            <w:proofErr w:type="gramStart"/>
            <w:r>
              <w:rPr>
                <w:sz w:val="20"/>
                <w:szCs w:val="20"/>
              </w:rPr>
              <w:t>р</w:t>
            </w:r>
            <w:proofErr w:type="gramEnd"/>
            <w:r>
              <w:rPr>
                <w:sz w:val="20"/>
                <w:szCs w:val="20"/>
              </w:rPr>
              <w:t xml:space="preserve">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көрініс </w:t>
            </w:r>
            <w:proofErr w:type="spellStart"/>
            <w:r>
              <w:rPr>
                <w:sz w:val="20"/>
                <w:szCs w:val="20"/>
              </w:rPr>
              <w:t>табатын</w:t>
            </w:r>
            <w:proofErr w:type="spellEnd"/>
            <w:r>
              <w:rPr>
                <w:sz w:val="20"/>
                <w:szCs w:val="20"/>
              </w:rPr>
              <w:t xml:space="preserve"> және оқу сабақтары мен </w:t>
            </w:r>
            <w:proofErr w:type="spellStart"/>
            <w:r>
              <w:rPr>
                <w:sz w:val="20"/>
                <w:szCs w:val="20"/>
              </w:rPr>
              <w:t>тапсырмалар</w:t>
            </w:r>
            <w:proofErr w:type="spellEnd"/>
            <w:r>
              <w:rPr>
                <w:sz w:val="20"/>
                <w:szCs w:val="20"/>
              </w:rPr>
              <w:t xml:space="preserve"> тақырыптарының өзектілігіне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B23708">
              <w:rPr>
                <w:sz w:val="20"/>
                <w:szCs w:val="20"/>
                <w:lang w:val="kk-KZ"/>
              </w:rPr>
              <w:t>ОС</w:t>
            </w:r>
            <w:r w:rsidR="00A727C7">
              <w:rPr>
                <w:sz w:val="20"/>
                <w:szCs w:val="20"/>
                <w:lang w:val="kk-KZ"/>
              </w:rPr>
              <w:t>ӨЖ</w:t>
            </w:r>
            <w:r>
              <w:rPr>
                <w:sz w:val="20"/>
                <w:szCs w:val="20"/>
              </w:rPr>
              <w:t xml:space="preserve">, </w:t>
            </w:r>
            <w:r w:rsidR="00B23708">
              <w:rPr>
                <w:sz w:val="20"/>
                <w:szCs w:val="20"/>
                <w:lang w:val="kk-KZ"/>
              </w:rPr>
              <w:t>С</w:t>
            </w:r>
            <w:r w:rsidR="00A727C7">
              <w:rPr>
                <w:sz w:val="20"/>
                <w:szCs w:val="20"/>
                <w:lang w:val="kk-KZ"/>
              </w:rPr>
              <w:t>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115505" w:rsidRDefault="00115505" w:rsidP="00A727C7">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Ә</w:t>
            </w:r>
            <w:proofErr w:type="gramStart"/>
            <w:r>
              <w:rPr>
                <w:sz w:val="20"/>
                <w:szCs w:val="20"/>
              </w:rPr>
              <w:t>р</w:t>
            </w:r>
            <w:proofErr w:type="gramEnd"/>
            <w:r>
              <w:rPr>
                <w:sz w:val="20"/>
                <w:szCs w:val="20"/>
              </w:rPr>
              <w:t xml:space="preserve"> тапсырманың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мазмұнын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күнтізбесінде (</w:t>
            </w:r>
            <w:proofErr w:type="spellStart"/>
            <w:r>
              <w:rPr>
                <w:sz w:val="20"/>
                <w:szCs w:val="20"/>
              </w:rPr>
              <w:t>кестесінде</w:t>
            </w:r>
            <w:proofErr w:type="spellEnd"/>
            <w:r>
              <w:rPr>
                <w:sz w:val="20"/>
                <w:szCs w:val="20"/>
              </w:rPr>
              <w:t xml:space="preserve">) көрсетілген. </w:t>
            </w:r>
            <w:proofErr w:type="spellStart"/>
            <w:r>
              <w:rPr>
                <w:sz w:val="20"/>
                <w:szCs w:val="20"/>
              </w:rPr>
              <w:t>Мерзімдерді</w:t>
            </w:r>
            <w:proofErr w:type="spellEnd"/>
            <w:r>
              <w:rPr>
                <w:sz w:val="20"/>
                <w:szCs w:val="20"/>
              </w:rPr>
              <w:t xml:space="preserve"> сақтамау </w:t>
            </w:r>
            <w:r>
              <w:rPr>
                <w:sz w:val="20"/>
                <w:szCs w:val="20"/>
                <w:lang w:val="kk-KZ"/>
              </w:rPr>
              <w:t>баллда</w:t>
            </w:r>
            <w:r>
              <w:rPr>
                <w:sz w:val="20"/>
                <w:szCs w:val="20"/>
              </w:rPr>
              <w:t>рдың жоғалуына әкеледі.</w:t>
            </w:r>
          </w:p>
          <w:p w:rsidR="00115505" w:rsidRDefault="00115505" w:rsidP="00A727C7">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proofErr w:type="gramStart"/>
            <w:r w:rsidR="00B23708">
              <w:rPr>
                <w:rStyle w:val="aa"/>
                <w:sz w:val="20"/>
                <w:szCs w:val="20"/>
                <w:lang w:val="kk-KZ"/>
              </w:rPr>
              <w:t>С</w:t>
            </w:r>
            <w:proofErr w:type="gramEnd"/>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алушының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шығармашылығын </w:t>
            </w:r>
            <w:proofErr w:type="spellStart"/>
            <w:r>
              <w:rPr>
                <w:rStyle w:val="aa"/>
                <w:sz w:val="20"/>
                <w:szCs w:val="20"/>
              </w:rPr>
              <w:t>дамытады</w:t>
            </w:r>
            <w:proofErr w:type="spellEnd"/>
            <w:r>
              <w:rPr>
                <w:rStyle w:val="aa"/>
                <w:sz w:val="20"/>
                <w:szCs w:val="20"/>
              </w:rPr>
              <w:t xml:space="preserve">. Плагиат, жалғандық,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орындаудың барлық кезең</w:t>
            </w:r>
            <w:proofErr w:type="gramStart"/>
            <w:r>
              <w:rPr>
                <w:rStyle w:val="aa"/>
                <w:sz w:val="20"/>
                <w:szCs w:val="20"/>
              </w:rPr>
              <w:t>дер</w:t>
            </w:r>
            <w:proofErr w:type="gramEnd"/>
            <w:r>
              <w:rPr>
                <w:rStyle w:val="aa"/>
                <w:sz w:val="20"/>
                <w:szCs w:val="20"/>
              </w:rPr>
              <w:t xml:space="preserve">інде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115505" w:rsidRDefault="00115505" w:rsidP="00A727C7">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15505" w:rsidRDefault="00115505" w:rsidP="00A727C7">
            <w:pPr>
              <w:jc w:val="both"/>
              <w:rPr>
                <w:sz w:val="20"/>
                <w:szCs w:val="20"/>
                <w:lang w:val="kk-KZ"/>
              </w:rPr>
            </w:pPr>
            <w:r>
              <w:rPr>
                <w:sz w:val="20"/>
                <w:szCs w:val="20"/>
                <w:lang w:val="kk-KZ"/>
              </w:rPr>
              <w:t>Барлық білім алушылар, әсіресе мүмкіндігі шектеулі жандар, телефон 87784272744 /e-mail  ainash.akim@gmail.com кеңестік көмек ала алады.</w:t>
            </w:r>
          </w:p>
          <w:p w:rsidR="00115505" w:rsidRDefault="00115505" w:rsidP="00A727C7">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proofErr w:type="spellStart"/>
            <w:r>
              <w:rPr>
                <w:bCs/>
                <w:sz w:val="20"/>
                <w:szCs w:val="20"/>
              </w:rPr>
              <w:t>керек</w:t>
            </w:r>
            <w:proofErr w:type="spellEnd"/>
            <w:r>
              <w:rPr>
                <w:bCs/>
                <w:sz w:val="20"/>
                <w:szCs w:val="20"/>
                <w:lang w:val="en-US"/>
              </w:rPr>
              <w:t>.</w:t>
            </w:r>
          </w:p>
          <w:p w:rsidR="00115505" w:rsidRDefault="00115505" w:rsidP="00A727C7">
            <w:pPr>
              <w:jc w:val="both"/>
              <w:rPr>
                <w:bCs/>
                <w:sz w:val="20"/>
                <w:szCs w:val="20"/>
                <w:lang w:val="en-US"/>
              </w:rPr>
            </w:pPr>
            <w:proofErr w:type="spellStart"/>
            <w:r>
              <w:rPr>
                <w:b/>
                <w:sz w:val="20"/>
                <w:szCs w:val="20"/>
              </w:rPr>
              <w:t>Назар</w:t>
            </w:r>
            <w:proofErr w:type="spellEnd"/>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w:t>
            </w:r>
            <w:proofErr w:type="gramStart"/>
            <w:r>
              <w:rPr>
                <w:bCs/>
                <w:sz w:val="20"/>
                <w:szCs w:val="20"/>
              </w:rPr>
              <w:t>р</w:t>
            </w:r>
            <w:proofErr w:type="gramEnd"/>
            <w:r>
              <w:rPr>
                <w:bCs/>
                <w:sz w:val="20"/>
                <w:szCs w:val="20"/>
                <w:lang w:val="en-US"/>
              </w:rPr>
              <w:t xml:space="preserve"> </w:t>
            </w:r>
            <w:r>
              <w:rPr>
                <w:bCs/>
                <w:sz w:val="20"/>
                <w:szCs w:val="20"/>
              </w:rPr>
              <w:t>тапсырманың</w:t>
            </w:r>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sz w:val="20"/>
                <w:szCs w:val="20"/>
              </w:rPr>
              <w:t>п</w:t>
            </w:r>
            <w:proofErr w:type="spellEnd"/>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r>
              <w:rPr>
                <w:bCs/>
                <w:sz w:val="20"/>
                <w:szCs w:val="20"/>
              </w:rPr>
              <w:t>күнтізбесінде</w:t>
            </w:r>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r>
              <w:rPr>
                <w:sz w:val="20"/>
                <w:szCs w:val="20"/>
              </w:rPr>
              <w:t>көрсетілген</w:t>
            </w:r>
            <w:r>
              <w:rPr>
                <w:bCs/>
                <w:sz w:val="20"/>
                <w:szCs w:val="20"/>
                <w:lang w:val="en-US"/>
              </w:rPr>
              <w:t xml:space="preserve">, </w:t>
            </w:r>
            <w:proofErr w:type="spellStart"/>
            <w:r>
              <w:rPr>
                <w:bCs/>
                <w:sz w:val="20"/>
                <w:szCs w:val="20"/>
              </w:rPr>
              <w:t>сондай</w:t>
            </w:r>
            <w:proofErr w:type="spellEnd"/>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bCs/>
                <w:sz w:val="20"/>
                <w:szCs w:val="20"/>
                <w:lang w:val="kk-KZ"/>
              </w:rPr>
              <w:t>БІЛІМ БЕРУ, БІЛІМ АЛУ ЖӘНЕ БАҒАЛАНУ ТУРАЛЫ АҚПАРАТ</w:t>
            </w:r>
          </w:p>
        </w:tc>
      </w:tr>
      <w:tr w:rsidR="00C11D29" w:rsidTr="00115505">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sz w:val="20"/>
                <w:szCs w:val="20"/>
                <w:lang w:val="kk-KZ"/>
              </w:rPr>
              <w:t xml:space="preserve">Бағалау әдістері </w:t>
            </w:r>
          </w:p>
        </w:tc>
      </w:tr>
      <w:tr w:rsidR="00C11D29" w:rsidTr="00115505">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 xml:space="preserve">Баллдардың сандық </w:t>
            </w:r>
            <w:r>
              <w:rPr>
                <w:b/>
                <w:bCs/>
                <w:sz w:val="20"/>
                <w:szCs w:val="20"/>
                <w:lang w:val="kk-KZ"/>
              </w:rPr>
              <w:lastRenderedPageBreak/>
              <w:t>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rPr>
              <w:lastRenderedPageBreak/>
              <w:t xml:space="preserve">% </w:t>
            </w:r>
            <w:proofErr w:type="gramStart"/>
            <w:r>
              <w:rPr>
                <w:b/>
                <w:bCs/>
                <w:sz w:val="20"/>
                <w:szCs w:val="20"/>
                <w:lang w:val="kk-KZ"/>
              </w:rPr>
              <w:t>м</w:t>
            </w:r>
            <w:proofErr w:type="gramEnd"/>
            <w:r>
              <w:rPr>
                <w:b/>
                <w:bCs/>
                <w:sz w:val="20"/>
                <w:szCs w:val="20"/>
                <w:lang w:val="kk-KZ"/>
              </w:rPr>
              <w:t xml:space="preserve">әндегі </w:t>
            </w:r>
            <w:r>
              <w:rPr>
                <w:b/>
                <w:bCs/>
                <w:sz w:val="20"/>
                <w:szCs w:val="20"/>
                <w:lang w:val="kk-KZ"/>
              </w:rPr>
              <w:lastRenderedPageBreak/>
              <w:t>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lang w:val="kk-KZ"/>
              </w:rPr>
              <w:lastRenderedPageBreak/>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оқытудың нақты қол </w:t>
            </w:r>
            <w:proofErr w:type="spellStart"/>
            <w:r>
              <w:rPr>
                <w:bCs/>
                <w:sz w:val="20"/>
                <w:szCs w:val="20"/>
              </w:rPr>
              <w:t>жеткізілген</w:t>
            </w:r>
            <w:proofErr w:type="spellEnd"/>
            <w:r>
              <w:rPr>
                <w:bCs/>
                <w:sz w:val="20"/>
                <w:szCs w:val="20"/>
              </w:rPr>
              <w:t xml:space="preserve"> нәтижелерін </w:t>
            </w:r>
            <w:r>
              <w:rPr>
                <w:bCs/>
                <w:sz w:val="20"/>
                <w:szCs w:val="20"/>
              </w:rPr>
              <w:lastRenderedPageBreak/>
              <w:t>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және жиынтық бағ</w:t>
            </w:r>
            <w:proofErr w:type="gramStart"/>
            <w:r>
              <w:rPr>
                <w:bCs/>
                <w:sz w:val="20"/>
                <w:szCs w:val="20"/>
              </w:rPr>
              <w:t>алау</w:t>
            </w:r>
            <w:proofErr w:type="gramEnd"/>
            <w:r>
              <w:rPr>
                <w:bCs/>
                <w:sz w:val="20"/>
                <w:szCs w:val="20"/>
              </w:rPr>
              <w:t xml:space="preserve">ға </w:t>
            </w:r>
            <w:proofErr w:type="spellStart"/>
            <w:r>
              <w:rPr>
                <w:bCs/>
                <w:sz w:val="20"/>
                <w:szCs w:val="20"/>
              </w:rPr>
              <w:t>негізделген</w:t>
            </w:r>
            <w:proofErr w:type="spellEnd"/>
            <w:r>
              <w:rPr>
                <w:bCs/>
                <w:sz w:val="20"/>
                <w:szCs w:val="20"/>
                <w:lang w:val="kk-KZ"/>
              </w:rPr>
              <w:t>.</w:t>
            </w:r>
          </w:p>
          <w:p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115505">
              <w:rPr>
                <w:bCs/>
                <w:sz w:val="20"/>
                <w:szCs w:val="20"/>
                <w:lang w:val="kk-KZ"/>
              </w:rPr>
              <w:t>йін жүргізілетін бағалау түрі. Б</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lastRenderedPageBreak/>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 мәндегі баллдар </w:t>
            </w:r>
          </w:p>
        </w:tc>
      </w:tr>
      <w:tr w:rsidR="00C11D29" w:rsidTr="00115505">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rPr>
              <w:t>Дә</w:t>
            </w:r>
            <w:proofErr w:type="gramStart"/>
            <w:r>
              <w:rPr>
                <w:sz w:val="20"/>
                <w:szCs w:val="20"/>
              </w:rPr>
              <w:t>р</w:t>
            </w:r>
            <w:proofErr w:type="gramEnd"/>
            <w:r>
              <w:rPr>
                <w:sz w:val="20"/>
                <w:szCs w:val="20"/>
              </w:rPr>
              <w:t xml:space="preserve">істердегі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2603E0" w:rsidRDefault="00142E26">
            <w:pPr>
              <w:jc w:val="both"/>
              <w:rPr>
                <w:sz w:val="20"/>
                <w:szCs w:val="20"/>
                <w:lang w:val="kk-KZ"/>
              </w:rPr>
            </w:pPr>
            <w:r>
              <w:rPr>
                <w:sz w:val="20"/>
                <w:szCs w:val="20"/>
              </w:rPr>
              <w:t>5</w:t>
            </w:r>
          </w:p>
        </w:tc>
      </w:tr>
      <w:tr w:rsidR="00C11D29" w:rsidTr="00115505">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rPr>
              <w:t xml:space="preserve">Практикалық сабақтарда жұмыс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lang w:val="kk-KZ"/>
              </w:rPr>
              <w:t>2</w:t>
            </w:r>
            <w:r w:rsidR="004A5227">
              <w:rPr>
                <w:sz w:val="20"/>
                <w:szCs w:val="20"/>
                <w:lang w:val="kk-KZ"/>
              </w:rPr>
              <w:t>5</w:t>
            </w:r>
          </w:p>
        </w:tc>
      </w:tr>
      <w:tr w:rsidR="00A727C7" w:rsidTr="00A727C7">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 xml:space="preserve">Қанағаттанарлық </w:t>
            </w:r>
          </w:p>
          <w:p w:rsidR="00A727C7" w:rsidRDefault="00A727C7" w:rsidP="00A727C7">
            <w:pPr>
              <w:jc w:val="both"/>
              <w:rPr>
                <w:sz w:val="20"/>
                <w:szCs w:val="20"/>
                <w:lang w:val="kk-KZ"/>
              </w:rPr>
            </w:pPr>
          </w:p>
          <w:p w:rsidR="00A727C7" w:rsidRDefault="00A727C7" w:rsidP="00A727C7">
            <w:pPr>
              <w:jc w:val="both"/>
              <w:rPr>
                <w:sz w:val="20"/>
                <w:szCs w:val="20"/>
                <w:lang w:val="kk-KZ"/>
              </w:rPr>
            </w:pPr>
          </w:p>
          <w:p w:rsidR="00A727C7" w:rsidRDefault="00A727C7" w:rsidP="00A727C7">
            <w:pPr>
              <w:jc w:val="both"/>
              <w:rPr>
                <w:sz w:val="20"/>
                <w:szCs w:val="20"/>
                <w:lang w:val="kk-KZ"/>
              </w:rPr>
            </w:pPr>
            <w:r>
              <w:rPr>
                <w:sz w:val="20"/>
                <w:szCs w:val="20"/>
                <w:lang w:val="kk-KZ"/>
              </w:rPr>
              <w:t xml:space="preserve">  </w:t>
            </w:r>
          </w:p>
          <w:p w:rsidR="00A727C7" w:rsidRDefault="00A727C7" w:rsidP="00A727C7">
            <w:pPr>
              <w:jc w:val="both"/>
              <w:rPr>
                <w:sz w:val="20"/>
                <w:szCs w:val="20"/>
                <w:lang w:val="kk-KZ"/>
              </w:rPr>
            </w:pPr>
          </w:p>
          <w:p w:rsidR="00A727C7" w:rsidRDefault="00A727C7" w:rsidP="00A727C7">
            <w:pPr>
              <w:jc w:val="both"/>
              <w:rPr>
                <w:b/>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2603E0" w:rsidRDefault="00A727C7">
            <w:pPr>
              <w:jc w:val="both"/>
              <w:rPr>
                <w:sz w:val="20"/>
                <w:szCs w:val="20"/>
                <w:lang w:val="kk-KZ"/>
              </w:rPr>
            </w:pPr>
            <w:r>
              <w:rPr>
                <w:sz w:val="20"/>
                <w:szCs w:val="20"/>
              </w:rPr>
              <w:t>30</w:t>
            </w:r>
          </w:p>
        </w:tc>
      </w:tr>
      <w:tr w:rsidR="00A727C7" w:rsidTr="00A727C7">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rsidR="00A727C7" w:rsidRDefault="00A727C7"/>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rPr>
              <w:t>Жобалық және шығармашылық қызмет</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lang w:val="kk-KZ"/>
              </w:rPr>
              <w:t>0</w:t>
            </w:r>
          </w:p>
        </w:tc>
      </w:tr>
      <w:tr w:rsidR="00A727C7" w:rsidTr="00A727C7">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360E33" w:rsidRDefault="00A727C7" w:rsidP="00A727C7">
            <w:pPr>
              <w:jc w:val="both"/>
              <w:rPr>
                <w:b/>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proofErr w:type="spellStart"/>
            <w:r>
              <w:rPr>
                <w:sz w:val="20"/>
                <w:szCs w:val="20"/>
              </w:rPr>
              <w:t>н</w:t>
            </w:r>
            <w:proofErr w:type="spellEnd"/>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rPr>
              <w:t>40</w:t>
            </w:r>
          </w:p>
        </w:tc>
      </w:tr>
      <w:tr w:rsidR="00A727C7" w:rsidTr="00A727C7">
        <w:trPr>
          <w:trHeight w:val="30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D</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Pr="00A727C7" w:rsidRDefault="00A727C7">
            <w:pPr>
              <w:rPr>
                <w:sz w:val="20"/>
                <w:szCs w:val="20"/>
                <w:lang w:val="kk-KZ"/>
              </w:rPr>
            </w:pP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50-54</w:t>
            </w:r>
          </w:p>
        </w:tc>
        <w:tc>
          <w:tcPr>
            <w:tcW w:w="2012" w:type="dxa"/>
            <w:vMerge/>
            <w:tcBorders>
              <w:left w:val="single" w:sz="4" w:space="0" w:color="000000"/>
              <w:bottom w:val="single" w:sz="4" w:space="0" w:color="auto"/>
              <w:right w:val="single" w:sz="4" w:space="0" w:color="000000"/>
            </w:tcBorders>
            <w:tcMar>
              <w:left w:w="115" w:type="dxa"/>
              <w:right w:w="115" w:type="dxa"/>
            </w:tcMar>
          </w:tcPr>
          <w:p w:rsidR="00A727C7" w:rsidRDefault="00A727C7"/>
        </w:tc>
        <w:tc>
          <w:tcPr>
            <w:tcW w:w="3123"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rPr>
              <w:t xml:space="preserve">100 </w:t>
            </w:r>
          </w:p>
        </w:tc>
      </w:tr>
      <w:tr w:rsidR="00A727C7" w:rsidTr="00A727C7">
        <w:trPr>
          <w:trHeight w:val="288"/>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kk-KZ"/>
              </w:rPr>
              <w:t>FX</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0,5</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25-49</w:t>
            </w:r>
          </w:p>
        </w:tc>
        <w:tc>
          <w:tcPr>
            <w:tcW w:w="2012" w:type="dxa"/>
            <w:vMerge w:val="restart"/>
            <w:tcBorders>
              <w:top w:val="single" w:sz="4" w:space="0" w:color="auto"/>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Қанағаттанарлықсыз</w:t>
            </w:r>
          </w:p>
          <w:p w:rsidR="00A727C7" w:rsidRDefault="00A727C7" w:rsidP="00A727C7">
            <w:pPr>
              <w:jc w:val="both"/>
              <w:rPr>
                <w:sz w:val="20"/>
                <w:szCs w:val="20"/>
                <w:lang w:val="kk-KZ"/>
              </w:rPr>
            </w:pPr>
          </w:p>
          <w:p w:rsidR="00A727C7" w:rsidRPr="00A727C7" w:rsidRDefault="00A727C7" w:rsidP="00A727C7">
            <w:pPr>
              <w:jc w:val="both"/>
              <w:rPr>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A727C7" w:rsidTr="00A727C7">
        <w:trPr>
          <w:trHeight w:val="400"/>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F</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0-24</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rPr>
                <w:sz w:val="20"/>
                <w:szCs w:val="20"/>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C11D29">
            <w:pPr>
              <w:tabs>
                <w:tab w:val="left" w:pos="1276"/>
              </w:tabs>
              <w:jc w:val="center"/>
              <w:rPr>
                <w:b/>
                <w:sz w:val="20"/>
                <w:szCs w:val="20"/>
              </w:rPr>
            </w:pPr>
          </w:p>
          <w:p w:rsidR="00C11D29" w:rsidRDefault="00142E26">
            <w:pPr>
              <w:jc w:val="center"/>
              <w:rPr>
                <w:b/>
                <w:bCs/>
                <w:sz w:val="20"/>
                <w:szCs w:val="20"/>
              </w:rPr>
            </w:pPr>
            <w:r>
              <w:rPr>
                <w:b/>
                <w:bCs/>
                <w:sz w:val="20"/>
                <w:szCs w:val="20"/>
              </w:rPr>
              <w:t xml:space="preserve">Оқу курсының мазмұнын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күнтізбесі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Pr>
                <w:b/>
                <w:bCs/>
                <w:sz w:val="20"/>
                <w:szCs w:val="20"/>
              </w:rPr>
              <w:t xml:space="preserve"> әдістері.</w:t>
            </w:r>
          </w:p>
          <w:p w:rsidR="00C11D29" w:rsidRDefault="00C11D29">
            <w:pPr>
              <w:jc w:val="center"/>
              <w:rPr>
                <w:b/>
                <w:sz w:val="20"/>
                <w:szCs w:val="20"/>
              </w:rPr>
            </w:pPr>
          </w:p>
        </w:tc>
      </w:tr>
    </w:tbl>
    <w:tbl>
      <w:tblPr>
        <w:tblStyle w:val="aff"/>
        <w:tblW w:w="10509" w:type="dxa"/>
        <w:tblInd w:w="-856" w:type="dxa"/>
        <w:tblLook w:val="04A0"/>
      </w:tblPr>
      <w:tblGrid>
        <w:gridCol w:w="1135"/>
        <w:gridCol w:w="7787"/>
        <w:gridCol w:w="860"/>
        <w:gridCol w:w="727"/>
      </w:tblGrid>
      <w:tr w:rsidR="00C11D29">
        <w:tc>
          <w:tcPr>
            <w:tcW w:w="1135" w:type="dxa"/>
            <w:shd w:val="clear" w:color="auto" w:fill="auto"/>
          </w:tcPr>
          <w:p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rsidR="00C11D29" w:rsidRDefault="00142E26">
            <w:pPr>
              <w:tabs>
                <w:tab w:val="left" w:pos="1276"/>
              </w:tabs>
              <w:ind w:left="-68" w:firstLine="26"/>
              <w:rPr>
                <w:b/>
                <w:sz w:val="20"/>
                <w:szCs w:val="20"/>
              </w:rPr>
            </w:pPr>
            <w:r>
              <w:rPr>
                <w:b/>
                <w:sz w:val="20"/>
                <w:szCs w:val="20"/>
              </w:rPr>
              <w:t>Макс.</w:t>
            </w:r>
          </w:p>
          <w:p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tc>
          <w:tcPr>
            <w:tcW w:w="10509" w:type="dxa"/>
            <w:gridSpan w:val="4"/>
            <w:shd w:val="clear" w:color="auto" w:fill="auto"/>
          </w:tcPr>
          <w:p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w:t>
            </w:r>
          </w:p>
        </w:tc>
        <w:tc>
          <w:tcPr>
            <w:tcW w:w="7787" w:type="dxa"/>
            <w:shd w:val="clear" w:color="auto" w:fill="auto"/>
          </w:tcPr>
          <w:p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2</w:t>
            </w:r>
          </w:p>
        </w:tc>
        <w:tc>
          <w:tcPr>
            <w:tcW w:w="7787" w:type="dxa"/>
            <w:shd w:val="clear" w:color="auto" w:fill="auto"/>
          </w:tcPr>
          <w:p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005D6758" w:rsidRPr="005D6758">
              <w:rPr>
                <w:sz w:val="20"/>
                <w:szCs w:val="20"/>
                <w:lang w:val="kk-KZ"/>
              </w:rPr>
              <w:t>Қаржылық құқықтың әді</w:t>
            </w:r>
            <w:proofErr w:type="gramStart"/>
            <w:r w:rsidR="005D6758" w:rsidRPr="005D6758">
              <w:rPr>
                <w:sz w:val="20"/>
                <w:szCs w:val="20"/>
                <w:lang w:val="kk-KZ"/>
              </w:rPr>
              <w:t>стері ж</w:t>
            </w:r>
            <w:proofErr w:type="gramEnd"/>
            <w:r w:rsidR="005D6758" w:rsidRPr="005D6758">
              <w:rPr>
                <w:sz w:val="20"/>
                <w:szCs w:val="20"/>
                <w:lang w:val="kk-KZ"/>
              </w:rPr>
              <w:t>әне жүйесі.  Қаржылық құқықтың жалпы және ерекше бөлімдерінің өзара байланысы</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6F746B" w:rsidRDefault="003E604C">
            <w:pPr>
              <w:jc w:val="both"/>
              <w:rPr>
                <w:sz w:val="20"/>
                <w:szCs w:val="20"/>
                <w:lang w:val="kk-KZ"/>
              </w:rPr>
            </w:pPr>
            <w:r>
              <w:rPr>
                <w:b/>
                <w:sz w:val="20"/>
                <w:szCs w:val="20"/>
                <w:lang w:val="kk-KZ"/>
              </w:rPr>
              <w:t>СОӨЖ</w:t>
            </w:r>
            <w:r w:rsidR="00142E26">
              <w:rPr>
                <w:b/>
                <w:sz w:val="20"/>
                <w:szCs w:val="20"/>
              </w:rPr>
              <w:t xml:space="preserve"> 1. </w:t>
            </w:r>
            <w:r w:rsidR="006F746B">
              <w:rPr>
                <w:b/>
                <w:sz w:val="20"/>
                <w:szCs w:val="20"/>
                <w:lang w:val="kk-KZ"/>
              </w:rPr>
              <w:t xml:space="preserve">1 </w:t>
            </w:r>
            <w:r>
              <w:rPr>
                <w:b/>
                <w:sz w:val="20"/>
                <w:szCs w:val="20"/>
                <w:lang w:val="kk-KZ"/>
              </w:rPr>
              <w:t>СӨЖ</w:t>
            </w:r>
            <w:r w:rsidR="00142E26">
              <w:rPr>
                <w:b/>
                <w:sz w:val="20"/>
                <w:szCs w:val="20"/>
                <w:lang w:val="kk-KZ"/>
              </w:rPr>
              <w:t xml:space="preserve"> </w:t>
            </w:r>
            <w:r w:rsidR="00142E26">
              <w:rPr>
                <w:sz w:val="20"/>
                <w:szCs w:val="20"/>
                <w:lang w:val="kk-KZ"/>
              </w:rPr>
              <w:t xml:space="preserve">орындау бойынша </w:t>
            </w:r>
            <w:r w:rsidR="00142E26">
              <w:rPr>
                <w:sz w:val="20"/>
                <w:szCs w:val="20"/>
              </w:rPr>
              <w:t xml:space="preserve"> </w:t>
            </w:r>
            <w:r w:rsidR="00142E26">
              <w:rPr>
                <w:sz w:val="20"/>
                <w:szCs w:val="20"/>
                <w:lang w:val="kk-KZ"/>
              </w:rPr>
              <w:t>кеңестер</w:t>
            </w:r>
            <w:r w:rsidR="00142E26">
              <w:rPr>
                <w:sz w:val="20"/>
                <w:szCs w:val="20"/>
              </w:rPr>
              <w:t xml:space="preserve"> </w:t>
            </w:r>
            <w:r w:rsidR="006F746B">
              <w:rPr>
                <w:sz w:val="20"/>
                <w:szCs w:val="20"/>
                <w:lang w:val="kk-KZ"/>
              </w:rPr>
              <w:t>беру.</w:t>
            </w:r>
          </w:p>
        </w:tc>
        <w:tc>
          <w:tcPr>
            <w:tcW w:w="860" w:type="dxa"/>
            <w:shd w:val="clear" w:color="auto" w:fill="auto"/>
          </w:tcPr>
          <w:p w:rsidR="00C11D29" w:rsidRDefault="00C11D29">
            <w:pPr>
              <w:tabs>
                <w:tab w:val="left" w:pos="1276"/>
              </w:tabs>
              <w:jc w:val="center"/>
              <w:rPr>
                <w:sz w:val="20"/>
                <w:szCs w:val="20"/>
                <w:lang w:val="kk-KZ"/>
              </w:rPr>
            </w:pPr>
          </w:p>
        </w:tc>
        <w:tc>
          <w:tcPr>
            <w:tcW w:w="727" w:type="dxa"/>
            <w:shd w:val="clear" w:color="auto" w:fill="auto"/>
          </w:tcPr>
          <w:p w:rsidR="00C11D29"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3</w:t>
            </w:r>
          </w:p>
        </w:tc>
        <w:tc>
          <w:tcPr>
            <w:tcW w:w="7787" w:type="dxa"/>
            <w:shd w:val="clear" w:color="auto" w:fill="auto"/>
          </w:tcPr>
          <w:p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w:t>
            </w:r>
            <w:proofErr w:type="gramStart"/>
            <w:r w:rsidR="005D6758" w:rsidRPr="005D6758">
              <w:rPr>
                <w:sz w:val="20"/>
                <w:szCs w:val="20"/>
                <w:lang w:val="kk-KZ"/>
              </w:rPr>
              <w:t>не ж</w:t>
            </w:r>
            <w:proofErr w:type="gramEnd"/>
            <w:r w:rsidR="005D6758" w:rsidRPr="005D6758">
              <w:rPr>
                <w:sz w:val="20"/>
                <w:szCs w:val="20"/>
                <w:lang w:val="kk-KZ"/>
              </w:rPr>
              <w:t>әне тоқтатылуына әсер етуі</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3373DF" w:rsidRDefault="006F746B" w:rsidP="003E604C">
            <w:pPr>
              <w:tabs>
                <w:tab w:val="left" w:pos="1276"/>
              </w:tabs>
              <w:rPr>
                <w:sz w:val="20"/>
                <w:szCs w:val="20"/>
                <w:lang w:val="kk-KZ"/>
              </w:rPr>
            </w:pPr>
            <w:r>
              <w:rPr>
                <w:b/>
                <w:sz w:val="20"/>
                <w:szCs w:val="20"/>
                <w:lang w:val="kk-KZ"/>
              </w:rPr>
              <w:t xml:space="preserve">1 </w:t>
            </w:r>
            <w:r w:rsidR="003E604C">
              <w:rPr>
                <w:b/>
                <w:sz w:val="20"/>
                <w:szCs w:val="20"/>
                <w:lang w:val="kk-KZ"/>
              </w:rPr>
              <w:t>СӨЖ</w:t>
            </w:r>
            <w:r w:rsidRPr="003373DF">
              <w:rPr>
                <w:b/>
                <w:sz w:val="20"/>
                <w:szCs w:val="20"/>
                <w:lang w:val="kk-KZ"/>
              </w:rPr>
              <w:t xml:space="preserve"> </w:t>
            </w:r>
            <w:r>
              <w:rPr>
                <w:b/>
                <w:sz w:val="20"/>
                <w:szCs w:val="20"/>
                <w:lang w:val="kk-KZ"/>
              </w:rPr>
              <w:t>қорғау</w:t>
            </w:r>
            <w:r w:rsidR="000E0BFD">
              <w:rPr>
                <w:b/>
                <w:sz w:val="20"/>
                <w:szCs w:val="20"/>
                <w:lang w:val="kk-KZ"/>
              </w:rPr>
              <w:t xml:space="preserve">. </w:t>
            </w:r>
            <w:r w:rsidR="000E0BFD" w:rsidRPr="000E0BFD">
              <w:rPr>
                <w:sz w:val="20"/>
                <w:szCs w:val="20"/>
                <w:lang w:val="kk-KZ"/>
              </w:rPr>
              <w:t>Тақ</w:t>
            </w:r>
            <w:r w:rsidRPr="000E0BFD">
              <w:rPr>
                <w:sz w:val="20"/>
                <w:szCs w:val="20"/>
                <w:lang w:val="kk-KZ"/>
              </w:rPr>
              <w:t>ырыбы:</w:t>
            </w:r>
            <w:r w:rsidR="003E604C">
              <w:rPr>
                <w:sz w:val="20"/>
                <w:szCs w:val="20"/>
                <w:lang w:val="kk-KZ"/>
              </w:rPr>
              <w:t xml:space="preserve"> </w:t>
            </w:r>
            <w:r w:rsidR="003373DF" w:rsidRPr="003373DF">
              <w:rPr>
                <w:sz w:val="20"/>
                <w:szCs w:val="20"/>
                <w:lang w:val="kk-KZ"/>
              </w:rPr>
              <w:t>Қаржылық құқықтың құқық саласы ретіндегі ерекшелігі және қазіргі таңдағы мәселелері</w:t>
            </w:r>
            <w:r w:rsidR="00797D34">
              <w:rPr>
                <w:sz w:val="20"/>
                <w:szCs w:val="20"/>
                <w:lang w:val="kk-KZ"/>
              </w:rPr>
              <w:t xml:space="preserve"> </w:t>
            </w:r>
            <w:r w:rsidR="00C86414">
              <w:rPr>
                <w:sz w:val="20"/>
                <w:szCs w:val="20"/>
                <w:lang w:val="kk-KZ"/>
              </w:rPr>
              <w:t>(презентация</w:t>
            </w:r>
            <w:r w:rsidR="00797D34" w:rsidRPr="00797D34">
              <w:rPr>
                <w:sz w:val="20"/>
                <w:szCs w:val="20"/>
                <w:lang w:val="kk-KZ"/>
              </w:rPr>
              <w:t>)</w:t>
            </w:r>
            <w:r w:rsidR="003373DF" w:rsidRPr="003373DF">
              <w:rPr>
                <w:sz w:val="20"/>
                <w:szCs w:val="20"/>
                <w:lang w:val="kk-KZ"/>
              </w:rPr>
              <w:t>.</w:t>
            </w:r>
            <w:r w:rsidR="003373DF" w:rsidRPr="003373DF">
              <w:rPr>
                <w:b/>
                <w:sz w:val="20"/>
                <w:szCs w:val="20"/>
                <w:lang w:val="kk-KZ"/>
              </w:rPr>
              <w:t xml:space="preserve">     </w:t>
            </w:r>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4</w:t>
            </w:r>
          </w:p>
        </w:tc>
        <w:tc>
          <w:tcPr>
            <w:tcW w:w="7787" w:type="dxa"/>
            <w:shd w:val="clear" w:color="auto" w:fill="auto"/>
          </w:tcPr>
          <w:p w:rsidR="00C11D29" w:rsidRDefault="00142E26" w:rsidP="005D6758">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w:t>
            </w:r>
            <w:r w:rsidR="00174CE1">
              <w:rPr>
                <w:sz w:val="20"/>
                <w:szCs w:val="20"/>
                <w:lang w:val="kk-KZ"/>
              </w:rPr>
              <w:t>А</w:t>
            </w:r>
            <w:r w:rsidR="00174CE1" w:rsidRPr="00174CE1">
              <w:rPr>
                <w:sz w:val="20"/>
                <w:szCs w:val="20"/>
                <w:lang w:val="kk-KZ"/>
              </w:rPr>
              <w:t>қша жүйесінің құқықты</w:t>
            </w:r>
            <w:r w:rsidR="00174CE1">
              <w:rPr>
                <w:sz w:val="20"/>
                <w:szCs w:val="20"/>
                <w:lang w:val="kk-KZ"/>
              </w:rPr>
              <w:t>қ негіздері</w:t>
            </w:r>
            <w:r w:rsidR="00174CE1" w:rsidRPr="00174CE1">
              <w:rPr>
                <w:sz w:val="20"/>
                <w:szCs w:val="20"/>
                <w:lang w:val="kk-KZ"/>
              </w:rPr>
              <w:t>. Қазақстан Республикасының ақша жүйесі және оның элементтері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sidR="005D6758">
              <w:rPr>
                <w:sz w:val="20"/>
                <w:szCs w:val="20"/>
                <w:lang w:val="kk-KZ"/>
              </w:rPr>
              <w:t xml:space="preserve"> </w:t>
            </w:r>
            <w:r w:rsidR="00174CE1" w:rsidRPr="00174CE1">
              <w:rPr>
                <w:sz w:val="20"/>
                <w:szCs w:val="20"/>
                <w:lang w:val="kk-KZ"/>
              </w:rPr>
              <w:t>Валюталық реттеудің құқықтық мәселелері. Валюталық заңнамаға талдау жүргізу.</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5</w:t>
            </w:r>
          </w:p>
        </w:tc>
        <w:tc>
          <w:tcPr>
            <w:tcW w:w="7787" w:type="dxa"/>
            <w:shd w:val="clear" w:color="auto" w:fill="auto"/>
          </w:tcPr>
          <w:p w:rsidR="00C11D29" w:rsidRDefault="00142E26" w:rsidP="005D6758">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құрылымының құқықтық негіздері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sidR="005D6758">
              <w:rPr>
                <w:sz w:val="20"/>
                <w:szCs w:val="20"/>
                <w:lang w:val="kk-KZ"/>
              </w:rPr>
              <w:t xml:space="preserve"> </w:t>
            </w:r>
            <w:r w:rsidR="00174CE1" w:rsidRPr="00174CE1">
              <w:rPr>
                <w:sz w:val="20"/>
                <w:szCs w:val="20"/>
                <w:lang w:val="kk-KZ"/>
              </w:rPr>
              <w:t xml:space="preserve">Мемлекеттің қаржылық құрылымы және қаржылық реттеудің құқықтық </w:t>
            </w:r>
            <w:r w:rsidR="00174CE1" w:rsidRPr="00174CE1">
              <w:rPr>
                <w:sz w:val="20"/>
                <w:szCs w:val="20"/>
                <w:lang w:val="kk-KZ"/>
              </w:rPr>
              <w:lastRenderedPageBreak/>
              <w:t>негіздері</w:t>
            </w:r>
            <w:r w:rsidR="00174CE1">
              <w:rPr>
                <w:sz w:val="20"/>
                <w:szCs w:val="20"/>
                <w:lang w:val="kk-KZ"/>
              </w:rPr>
              <w:t>.</w:t>
            </w:r>
            <w:r w:rsidR="00174CE1" w:rsidRPr="00174CE1">
              <w:rPr>
                <w:sz w:val="20"/>
                <w:szCs w:val="20"/>
                <w:lang w:val="kk-KZ"/>
              </w:rPr>
              <w:t xml:space="preserve">  </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lastRenderedPageBreak/>
              <w:t>2</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174CE1">
        <w:tc>
          <w:tcPr>
            <w:tcW w:w="10509" w:type="dxa"/>
            <w:gridSpan w:val="4"/>
            <w:shd w:val="clear" w:color="auto" w:fill="auto"/>
          </w:tcPr>
          <w:p w:rsidR="00C11D29" w:rsidRDefault="00142E26" w:rsidP="003E604C">
            <w:pPr>
              <w:tabs>
                <w:tab w:val="left" w:pos="1276"/>
              </w:tabs>
              <w:jc w:val="center"/>
              <w:rPr>
                <w:b/>
                <w:sz w:val="20"/>
                <w:szCs w:val="20"/>
                <w:lang w:val="kk-KZ"/>
              </w:rPr>
            </w:pPr>
            <w:r w:rsidRPr="00174CE1">
              <w:rPr>
                <w:b/>
                <w:sz w:val="20"/>
                <w:szCs w:val="20"/>
                <w:lang w:val="kk-KZ"/>
              </w:rPr>
              <w:lastRenderedPageBreak/>
              <w:t xml:space="preserve">МОДУЛЬ 2 </w:t>
            </w:r>
            <w:r w:rsidR="003E604C" w:rsidRPr="003E604C">
              <w:rPr>
                <w:b/>
                <w:sz w:val="20"/>
                <w:szCs w:val="20"/>
                <w:lang w:val="kk-KZ"/>
              </w:rPr>
              <w:t>Мемлекеттік қаржыларды басқару және бақылау</w:t>
            </w:r>
            <w:r w:rsidR="007E45AD">
              <w:rPr>
                <w:b/>
                <w:sz w:val="20"/>
                <w:szCs w:val="20"/>
                <w:lang w:val="kk-KZ"/>
              </w:rPr>
              <w:t>ды құқықтық реттеу</w:t>
            </w:r>
          </w:p>
        </w:tc>
      </w:tr>
      <w:tr w:rsidR="00C11D29" w:rsidRPr="00174CE1">
        <w:tc>
          <w:tcPr>
            <w:tcW w:w="1135" w:type="dxa"/>
            <w:vMerge w:val="restart"/>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shd w:val="clear" w:color="auto" w:fill="auto"/>
          </w:tcPr>
          <w:p w:rsidR="00C11D29" w:rsidRPr="005D6758" w:rsidRDefault="00142E26" w:rsidP="005D6758">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w:t>
            </w:r>
            <w:r w:rsidR="00174CE1">
              <w:rPr>
                <w:sz w:val="20"/>
                <w:szCs w:val="20"/>
                <w:lang w:val="kk-KZ"/>
              </w:rPr>
              <w:t>у.</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174CE1" w:rsidRDefault="003373DF">
            <w:pPr>
              <w:tabs>
                <w:tab w:val="left" w:pos="1276"/>
              </w:tabs>
              <w:jc w:val="center"/>
              <w:rPr>
                <w:sz w:val="20"/>
                <w:szCs w:val="20"/>
                <w:lang w:val="kk-KZ"/>
              </w:rPr>
            </w:pPr>
            <w:r>
              <w:rPr>
                <w:sz w:val="20"/>
                <w:szCs w:val="20"/>
                <w:lang w:val="kk-KZ"/>
              </w:rPr>
              <w:t>1</w:t>
            </w:r>
          </w:p>
        </w:tc>
      </w:tr>
      <w:tr w:rsidR="00C11D29" w:rsidRPr="00174CE1">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5D6758" w:rsidRDefault="00142E26" w:rsidP="005D6758">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басқаруды жүзеге асыратын органдардың жүйесі, өкілеттіліктері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27298C">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3E604C" w:rsidRDefault="003E604C">
            <w:pPr>
              <w:tabs>
                <w:tab w:val="left" w:pos="1276"/>
              </w:tabs>
              <w:rPr>
                <w:b/>
                <w:sz w:val="20"/>
                <w:szCs w:val="20"/>
                <w:lang w:val="kk-KZ"/>
              </w:rPr>
            </w:pPr>
            <w:r>
              <w:rPr>
                <w:b/>
                <w:sz w:val="20"/>
                <w:szCs w:val="20"/>
                <w:lang w:val="kk-KZ"/>
              </w:rPr>
              <w:t>СО</w:t>
            </w:r>
            <w:r w:rsidR="00142E26">
              <w:rPr>
                <w:b/>
                <w:sz w:val="20"/>
                <w:szCs w:val="20"/>
                <w:lang w:val="kk-KZ"/>
              </w:rPr>
              <w:t>ӨЖ</w:t>
            </w:r>
            <w:r w:rsidR="00D1770D">
              <w:rPr>
                <w:b/>
                <w:sz w:val="20"/>
                <w:szCs w:val="20"/>
                <w:lang w:val="kk-KZ"/>
              </w:rPr>
              <w:t xml:space="preserve"> 2</w:t>
            </w:r>
            <w:r w:rsidR="00142E26" w:rsidRPr="00174CE1">
              <w:rPr>
                <w:b/>
                <w:sz w:val="20"/>
                <w:szCs w:val="20"/>
                <w:lang w:val="kk-KZ"/>
              </w:rPr>
              <w:t xml:space="preserve">. </w:t>
            </w:r>
            <w:r w:rsidR="000E0BFD">
              <w:rPr>
                <w:b/>
                <w:sz w:val="20"/>
                <w:szCs w:val="20"/>
                <w:lang w:val="kk-KZ"/>
              </w:rPr>
              <w:t xml:space="preserve"> 2 </w:t>
            </w:r>
            <w:r>
              <w:rPr>
                <w:b/>
                <w:sz w:val="20"/>
                <w:szCs w:val="20"/>
                <w:lang w:val="kk-KZ"/>
              </w:rPr>
              <w:t>СӨЖ</w:t>
            </w:r>
            <w:r w:rsidR="000E0BFD">
              <w:rPr>
                <w:b/>
                <w:sz w:val="20"/>
                <w:szCs w:val="20"/>
                <w:lang w:val="kk-KZ"/>
              </w:rPr>
              <w:t xml:space="preserve"> </w:t>
            </w:r>
            <w:r w:rsidR="00142E26">
              <w:rPr>
                <w:sz w:val="20"/>
                <w:szCs w:val="20"/>
                <w:lang w:val="kk-KZ"/>
              </w:rPr>
              <w:t>орындау бойынша кеңестер</w:t>
            </w:r>
            <w:r w:rsidR="000E0BFD">
              <w:rPr>
                <w:sz w:val="20"/>
                <w:szCs w:val="20"/>
                <w:lang w:val="kk-KZ"/>
              </w:rPr>
              <w:t xml:space="preserve"> беру</w:t>
            </w:r>
            <w:r w:rsidR="003373DF">
              <w:rPr>
                <w:sz w:val="20"/>
                <w:szCs w:val="20"/>
                <w:lang w:val="kk-KZ"/>
              </w:rPr>
              <w:t>.</w:t>
            </w:r>
          </w:p>
        </w:tc>
        <w:tc>
          <w:tcPr>
            <w:tcW w:w="860" w:type="dxa"/>
            <w:shd w:val="clear" w:color="auto" w:fill="auto"/>
          </w:tcPr>
          <w:p w:rsidR="00C11D29" w:rsidRPr="003E604C" w:rsidRDefault="00C11D29">
            <w:pPr>
              <w:tabs>
                <w:tab w:val="left" w:pos="1276"/>
              </w:tabs>
              <w:jc w:val="center"/>
              <w:rPr>
                <w:sz w:val="20"/>
                <w:szCs w:val="20"/>
                <w:lang w:val="kk-KZ"/>
              </w:rPr>
            </w:pPr>
          </w:p>
        </w:tc>
        <w:tc>
          <w:tcPr>
            <w:tcW w:w="727" w:type="dxa"/>
            <w:shd w:val="clear" w:color="auto" w:fill="auto"/>
          </w:tcPr>
          <w:p w:rsidR="00C11D29" w:rsidRPr="003E604C"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7</w:t>
            </w:r>
          </w:p>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құқықтық негіздері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сатылары. Қаржы жылы. Қаржы кезеңі.</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8</w:t>
            </w:r>
          </w:p>
        </w:tc>
      </w:tr>
      <w:tr w:rsidR="00C11D29">
        <w:tc>
          <w:tcPr>
            <w:tcW w:w="1135" w:type="dxa"/>
            <w:vMerge/>
            <w:shd w:val="clear" w:color="auto" w:fill="auto"/>
          </w:tcPr>
          <w:p w:rsidR="00C11D29" w:rsidRDefault="00C11D29"/>
        </w:tc>
        <w:tc>
          <w:tcPr>
            <w:tcW w:w="7787" w:type="dxa"/>
            <w:shd w:val="clear" w:color="auto" w:fill="auto"/>
          </w:tcPr>
          <w:p w:rsidR="00C11D29" w:rsidRDefault="000E0BFD" w:rsidP="0035432B">
            <w:pPr>
              <w:jc w:val="both"/>
              <w:rPr>
                <w:sz w:val="20"/>
                <w:szCs w:val="20"/>
                <w:lang w:val="kk-KZ"/>
              </w:rPr>
            </w:pPr>
            <w:r>
              <w:rPr>
                <w:b/>
                <w:sz w:val="20"/>
                <w:szCs w:val="20"/>
                <w:lang w:val="kk-KZ"/>
              </w:rPr>
              <w:t xml:space="preserve">2 </w:t>
            </w:r>
            <w:r w:rsidR="003E604C">
              <w:rPr>
                <w:b/>
                <w:sz w:val="20"/>
                <w:szCs w:val="20"/>
                <w:lang w:val="kk-KZ"/>
              </w:rPr>
              <w:t>СӨЖ</w:t>
            </w:r>
            <w:r>
              <w:rPr>
                <w:b/>
                <w:sz w:val="20"/>
                <w:szCs w:val="20"/>
              </w:rPr>
              <w:t xml:space="preserve"> </w:t>
            </w:r>
            <w:r>
              <w:rPr>
                <w:b/>
                <w:sz w:val="20"/>
                <w:szCs w:val="20"/>
                <w:lang w:val="kk-KZ"/>
              </w:rPr>
              <w:t>қорғау</w:t>
            </w:r>
            <w:r w:rsidR="00142E26">
              <w:rPr>
                <w:b/>
                <w:sz w:val="20"/>
                <w:szCs w:val="20"/>
              </w:rPr>
              <w:t xml:space="preserve"> </w:t>
            </w:r>
            <w:r w:rsidR="003E604C">
              <w:rPr>
                <w:sz w:val="20"/>
                <w:szCs w:val="20"/>
                <w:lang w:val="kk-KZ"/>
              </w:rPr>
              <w:t xml:space="preserve"> </w:t>
            </w:r>
            <w:r w:rsidR="00142E26">
              <w:rPr>
                <w:sz w:val="20"/>
                <w:szCs w:val="20"/>
                <w:lang w:val="kk-KZ"/>
              </w:rPr>
              <w:t>(</w:t>
            </w:r>
            <w:r>
              <w:rPr>
                <w:sz w:val="20"/>
                <w:szCs w:val="20"/>
                <w:lang w:val="kk-KZ"/>
              </w:rPr>
              <w:t xml:space="preserve">нысаны </w:t>
            </w:r>
            <w:r w:rsidR="00142E26">
              <w:rPr>
                <w:sz w:val="20"/>
                <w:szCs w:val="20"/>
                <w:lang w:val="kk-KZ"/>
              </w:rPr>
              <w:t>дебат).</w:t>
            </w:r>
            <w:r>
              <w:rPr>
                <w:sz w:val="20"/>
                <w:szCs w:val="20"/>
                <w:lang w:val="kk-KZ"/>
              </w:rPr>
              <w:t xml:space="preserve"> Тақырыбы:</w:t>
            </w:r>
            <w:r w:rsidR="003373DF" w:rsidRPr="003373DF">
              <w:rPr>
                <w:lang w:val="kk-KZ"/>
              </w:rPr>
              <w:t xml:space="preserve"> </w:t>
            </w:r>
            <w:r w:rsidR="003373DF"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tc>
          <w:tcPr>
            <w:tcW w:w="9782" w:type="dxa"/>
            <w:gridSpan w:val="3"/>
            <w:shd w:val="clear" w:color="auto" w:fill="auto"/>
          </w:tcPr>
          <w:p w:rsidR="00C11D29" w:rsidRDefault="00142E26">
            <w:pPr>
              <w:tabs>
                <w:tab w:val="left" w:pos="1276"/>
              </w:tabs>
              <w:rPr>
                <w:b/>
                <w:sz w:val="20"/>
                <w:szCs w:val="20"/>
              </w:rPr>
            </w:pPr>
            <w:r>
              <w:rPr>
                <w:b/>
                <w:sz w:val="20"/>
                <w:szCs w:val="20"/>
                <w:lang w:val="kk-KZ"/>
              </w:rPr>
              <w:t>Аралық бақылау 1</w:t>
            </w:r>
          </w:p>
        </w:tc>
        <w:tc>
          <w:tcPr>
            <w:tcW w:w="727" w:type="dxa"/>
            <w:shd w:val="clear" w:color="auto" w:fill="auto"/>
          </w:tcPr>
          <w:p w:rsidR="00C11D29" w:rsidRDefault="00142E26">
            <w:pPr>
              <w:tabs>
                <w:tab w:val="left" w:pos="1276"/>
              </w:tabs>
              <w:jc w:val="center"/>
              <w:rPr>
                <w:sz w:val="20"/>
                <w:szCs w:val="20"/>
                <w:lang w:val="kk-KZ"/>
              </w:rPr>
            </w:pPr>
            <w:r>
              <w:rPr>
                <w:sz w:val="20"/>
                <w:szCs w:val="20"/>
                <w:lang w:val="kk-KZ"/>
              </w:rPr>
              <w:t>100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8</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003E604C">
              <w:rPr>
                <w:sz w:val="20"/>
                <w:szCs w:val="20"/>
                <w:lang w:val="kk-KZ"/>
              </w:rPr>
              <w:t xml:space="preserve"> </w:t>
            </w:r>
            <w:r w:rsidR="00AD4CE3" w:rsidRPr="00AD4CE3">
              <w:rPr>
                <w:sz w:val="20"/>
                <w:szCs w:val="20"/>
                <w:lang w:val="kk-KZ"/>
              </w:rPr>
              <w:t>Мемлекеттік қаржылық бақылауды құқықтық реттеу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Default="00463CBD">
            <w:pPr>
              <w:tabs>
                <w:tab w:val="left" w:pos="1276"/>
              </w:tabs>
              <w:jc w:val="center"/>
              <w:rPr>
                <w:sz w:val="20"/>
                <w:szCs w:val="20"/>
              </w:rPr>
            </w:pPr>
            <w:r>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бақылаудың   ұғымы мен элементтері</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9</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003E604C">
              <w:rPr>
                <w:sz w:val="20"/>
                <w:szCs w:val="20"/>
                <w:lang w:val="kk-KZ"/>
              </w:rPr>
              <w:t xml:space="preserve"> </w:t>
            </w:r>
            <w:r w:rsidR="00AD4CE3" w:rsidRPr="00AD4CE3">
              <w:rPr>
                <w:sz w:val="20"/>
                <w:szCs w:val="20"/>
                <w:lang w:val="kk-KZ"/>
              </w:rPr>
              <w:t>Қ</w:t>
            </w:r>
            <w:r w:rsidR="00BC617E">
              <w:rPr>
                <w:sz w:val="20"/>
                <w:szCs w:val="20"/>
                <w:lang w:val="kk-KZ"/>
              </w:rPr>
              <w:t>аржылық-құқықтық жауапкершілік</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rPr>
            </w:pPr>
            <w:r w:rsidRPr="00463CBD">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құқық бұзушылық және оның түрлері. Қаржылық  құқық бұзушылықтарды саралау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shd w:val="clear" w:color="auto" w:fill="auto"/>
          </w:tcPr>
          <w:p w:rsidR="00C11D29" w:rsidRDefault="00C11D29"/>
        </w:tc>
        <w:tc>
          <w:tcPr>
            <w:tcW w:w="7787" w:type="dxa"/>
            <w:shd w:val="clear" w:color="auto" w:fill="auto"/>
          </w:tcPr>
          <w:p w:rsidR="00C11D29" w:rsidRPr="000E0BFD" w:rsidRDefault="00797D34" w:rsidP="00797D34">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7E45AD" w:rsidRDefault="00C11D29" w:rsidP="00797D34">
            <w:pPr>
              <w:tabs>
                <w:tab w:val="left" w:pos="1276"/>
              </w:tabs>
              <w:rPr>
                <w:sz w:val="20"/>
                <w:szCs w:val="20"/>
                <w:lang w:val="kk-KZ"/>
              </w:rPr>
            </w:pPr>
          </w:p>
        </w:tc>
      </w:tr>
      <w:tr w:rsidR="0035432B" w:rsidTr="00BD33C8">
        <w:tc>
          <w:tcPr>
            <w:tcW w:w="10509" w:type="dxa"/>
            <w:gridSpan w:val="4"/>
            <w:shd w:val="clear" w:color="auto" w:fill="auto"/>
          </w:tcPr>
          <w:p w:rsidR="0035432B" w:rsidRDefault="0035432B">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10</w:t>
            </w:r>
          </w:p>
        </w:tc>
        <w:tc>
          <w:tcPr>
            <w:tcW w:w="7787" w:type="dxa"/>
            <w:shd w:val="clear" w:color="auto" w:fill="auto"/>
          </w:tcPr>
          <w:p w:rsidR="00C11D29" w:rsidRPr="003E604C" w:rsidRDefault="00142E26" w:rsidP="00AD4CE3">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003E604C">
              <w:rPr>
                <w:sz w:val="20"/>
                <w:szCs w:val="20"/>
                <w:lang w:val="kk-KZ"/>
              </w:rPr>
              <w:t xml:space="preserve"> </w:t>
            </w:r>
            <w:r w:rsidR="00AD4CE3" w:rsidRPr="00AD4CE3">
              <w:rPr>
                <w:sz w:val="20"/>
                <w:szCs w:val="20"/>
                <w:lang w:val="kk-KZ"/>
              </w:rPr>
              <w:t>Бюджеттік құқық - қ</w:t>
            </w:r>
            <w:r w:rsidR="00AD4CE3">
              <w:rPr>
                <w:sz w:val="20"/>
                <w:szCs w:val="20"/>
                <w:lang w:val="kk-KZ"/>
              </w:rPr>
              <w:t>аржылық құқықтың басты институты.</w:t>
            </w:r>
            <w:r w:rsidR="00AD4CE3" w:rsidRPr="00AD4CE3">
              <w:rPr>
                <w:sz w:val="20"/>
                <w:szCs w:val="20"/>
                <w:lang w:val="kk-KZ"/>
              </w:rPr>
              <w:t xml:space="preserve">  </w:t>
            </w:r>
            <w:r w:rsidR="00AD4CE3">
              <w:rPr>
                <w:sz w:val="20"/>
                <w:szCs w:val="20"/>
                <w:lang w:val="kk-KZ"/>
              </w:rPr>
              <w:t xml:space="preserve"> </w:t>
            </w:r>
            <w:r w:rsidR="00AD4CE3" w:rsidRPr="00AD4CE3">
              <w:rPr>
                <w:sz w:val="20"/>
                <w:szCs w:val="20"/>
                <w:lang w:val="kk-KZ"/>
              </w:rPr>
              <w:t>Бюджеттік құқықтың ұғымы мен жалпы сипаттамасы.</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Default="00463CBD">
            <w:pPr>
              <w:tabs>
                <w:tab w:val="left" w:pos="1276"/>
              </w:tabs>
              <w:jc w:val="center"/>
              <w:rPr>
                <w:sz w:val="20"/>
                <w:szCs w:val="20"/>
              </w:rPr>
            </w:pPr>
            <w:r>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003E604C">
              <w:rPr>
                <w:sz w:val="20"/>
                <w:szCs w:val="20"/>
                <w:lang w:val="kk-KZ"/>
              </w:rPr>
              <w:t xml:space="preserve"> </w:t>
            </w:r>
            <w:r w:rsidR="00AD4CE3" w:rsidRPr="00AD4CE3">
              <w:rPr>
                <w:sz w:val="20"/>
                <w:szCs w:val="20"/>
                <w:lang w:val="kk-KZ"/>
              </w:rPr>
              <w:t>Бюджет жүйесінің құқықтық негіздері. Қазақстан Республикасының бюджет заңнамасына талдау жасау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rPr>
          <w:trHeight w:val="171"/>
        </w:trPr>
        <w:tc>
          <w:tcPr>
            <w:tcW w:w="1135" w:type="dxa"/>
            <w:vMerge/>
            <w:shd w:val="clear" w:color="auto" w:fill="auto"/>
          </w:tcPr>
          <w:p w:rsidR="00C11D29" w:rsidRDefault="00C11D29"/>
        </w:tc>
        <w:tc>
          <w:tcPr>
            <w:tcW w:w="7787" w:type="dxa"/>
            <w:shd w:val="clear" w:color="auto" w:fill="auto"/>
          </w:tcPr>
          <w:p w:rsidR="00C11D29" w:rsidRDefault="00797D34" w:rsidP="00AD4CE3">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C11D29" w:rsidRDefault="00C11D29">
            <w:pPr>
              <w:tabs>
                <w:tab w:val="left" w:pos="1276"/>
              </w:tabs>
              <w:jc w:val="center"/>
              <w:rPr>
                <w:b/>
                <w:sz w:val="20"/>
                <w:szCs w:val="20"/>
              </w:rPr>
            </w:pP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11</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003E604C">
              <w:rPr>
                <w:sz w:val="20"/>
                <w:szCs w:val="20"/>
                <w:lang w:val="kk-KZ"/>
              </w:rPr>
              <w:t xml:space="preserve"> </w:t>
            </w:r>
            <w:r w:rsidR="00AD4CE3" w:rsidRPr="00AD4CE3">
              <w:rPr>
                <w:sz w:val="20"/>
                <w:szCs w:val="20"/>
                <w:lang w:val="kk-KZ"/>
              </w:rPr>
              <w:t>Салық құқығы -  қаржылық құқықтың  инстит</w:t>
            </w:r>
            <w:r w:rsidR="00AD4CE3">
              <w:rPr>
                <w:sz w:val="20"/>
                <w:szCs w:val="20"/>
                <w:lang w:val="kk-KZ"/>
              </w:rPr>
              <w:t>уты  ретінде.</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rPr>
            </w:pPr>
            <w:r w:rsidRPr="00463CBD">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003E604C">
              <w:rPr>
                <w:sz w:val="20"/>
                <w:szCs w:val="20"/>
                <w:lang w:val="kk-KZ"/>
              </w:rPr>
              <w:t xml:space="preserve"> </w:t>
            </w:r>
            <w:r w:rsidR="007A2C18">
              <w:rPr>
                <w:sz w:val="20"/>
                <w:szCs w:val="20"/>
                <w:lang w:val="kk-KZ"/>
              </w:rPr>
              <w:t>Салық құқығының</w:t>
            </w:r>
            <w:r w:rsidR="00AD4CE3" w:rsidRPr="00AD4CE3">
              <w:rPr>
                <w:sz w:val="20"/>
                <w:szCs w:val="20"/>
                <w:lang w:val="kk-KZ"/>
              </w:rPr>
              <w:t xml:space="preserve"> жалпы сипаттамасы мен ұғымы. Салық</w:t>
            </w:r>
            <w:r w:rsidR="007A2C18">
              <w:rPr>
                <w:sz w:val="20"/>
                <w:szCs w:val="20"/>
                <w:lang w:val="kk-KZ"/>
              </w:rPr>
              <w:t>тың</w:t>
            </w:r>
            <w:r w:rsidR="00AD4CE3" w:rsidRPr="00AD4CE3">
              <w:rPr>
                <w:sz w:val="20"/>
                <w:szCs w:val="20"/>
                <w:lang w:val="kk-KZ"/>
              </w:rPr>
              <w:t xml:space="preserve"> түрлері</w:t>
            </w:r>
            <w:r w:rsidR="007A2C18">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797D34" w:rsidRPr="00797D34">
        <w:tc>
          <w:tcPr>
            <w:tcW w:w="1135" w:type="dxa"/>
            <w:shd w:val="clear" w:color="auto" w:fill="auto"/>
          </w:tcPr>
          <w:p w:rsidR="00797D34" w:rsidRDefault="00797D34"/>
        </w:tc>
        <w:tc>
          <w:tcPr>
            <w:tcW w:w="7787" w:type="dxa"/>
            <w:shd w:val="clear" w:color="auto" w:fill="auto"/>
          </w:tcPr>
          <w:p w:rsidR="00797D34" w:rsidRPr="00797D34" w:rsidRDefault="00797D34" w:rsidP="00797D34">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w:t>
            </w:r>
            <w:r w:rsidR="00C86414">
              <w:rPr>
                <w:sz w:val="20"/>
                <w:szCs w:val="20"/>
                <w:lang w:val="kk-KZ"/>
              </w:rPr>
              <w:t>(</w:t>
            </w:r>
            <w:r w:rsidRPr="00797D34">
              <w:rPr>
                <w:sz w:val="20"/>
                <w:szCs w:val="20"/>
                <w:lang w:val="kk-KZ"/>
              </w:rPr>
              <w:t>реферат)</w:t>
            </w:r>
            <w:r>
              <w:rPr>
                <w:sz w:val="20"/>
                <w:szCs w:val="20"/>
                <w:lang w:val="kk-KZ"/>
              </w:rPr>
              <w:t xml:space="preserve">. </w:t>
            </w:r>
          </w:p>
        </w:tc>
        <w:tc>
          <w:tcPr>
            <w:tcW w:w="860" w:type="dxa"/>
            <w:shd w:val="clear" w:color="auto" w:fill="auto"/>
          </w:tcPr>
          <w:p w:rsidR="00797D34" w:rsidRDefault="00797D34">
            <w:pPr>
              <w:tabs>
                <w:tab w:val="left" w:pos="1276"/>
              </w:tabs>
              <w:jc w:val="center"/>
              <w:rPr>
                <w:sz w:val="20"/>
                <w:szCs w:val="20"/>
                <w:lang w:val="kk-KZ"/>
              </w:rPr>
            </w:pPr>
          </w:p>
        </w:tc>
        <w:tc>
          <w:tcPr>
            <w:tcW w:w="727" w:type="dxa"/>
            <w:shd w:val="clear" w:color="auto" w:fill="auto"/>
          </w:tcPr>
          <w:p w:rsidR="00797D34" w:rsidRPr="00797D34" w:rsidRDefault="00797D34">
            <w:pPr>
              <w:tabs>
                <w:tab w:val="left" w:pos="1276"/>
              </w:tabs>
              <w:jc w:val="center"/>
              <w:rPr>
                <w:sz w:val="20"/>
                <w:szCs w:val="20"/>
                <w:lang w:val="kk-KZ"/>
              </w:rPr>
            </w:pPr>
            <w:r>
              <w:rPr>
                <w:sz w:val="20"/>
                <w:szCs w:val="20"/>
                <w:lang w:val="kk-KZ"/>
              </w:rPr>
              <w:t>12</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003E604C">
              <w:rPr>
                <w:sz w:val="20"/>
                <w:szCs w:val="20"/>
                <w:lang w:val="kk-KZ"/>
              </w:rPr>
              <w:t xml:space="preserve"> </w:t>
            </w:r>
            <w:r w:rsidR="007A2C18">
              <w:rPr>
                <w:sz w:val="20"/>
                <w:szCs w:val="20"/>
                <w:lang w:val="kk-KZ"/>
              </w:rPr>
              <w:t xml:space="preserve">Банк құқығының жалпы сипаттамасы. </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27298C">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0E0BFD" w:rsidP="00AD4CE3">
            <w:pPr>
              <w:tabs>
                <w:tab w:val="left" w:pos="1276"/>
              </w:tabs>
              <w:rPr>
                <w:b/>
                <w:sz w:val="20"/>
                <w:szCs w:val="20"/>
                <w:lang w:val="kk-KZ"/>
              </w:rPr>
            </w:pPr>
            <w:r>
              <w:rPr>
                <w:b/>
                <w:sz w:val="20"/>
                <w:szCs w:val="20"/>
                <w:lang w:val="kk-KZ"/>
              </w:rPr>
              <w:t>СОӨЖ</w:t>
            </w:r>
            <w:r w:rsidRPr="007A2C18">
              <w:rPr>
                <w:b/>
                <w:sz w:val="20"/>
                <w:szCs w:val="20"/>
                <w:lang w:val="kk-KZ"/>
              </w:rPr>
              <w:t xml:space="preserve"> </w:t>
            </w:r>
            <w:r w:rsidR="00AD4CE3">
              <w:rPr>
                <w:b/>
                <w:sz w:val="20"/>
                <w:szCs w:val="20"/>
                <w:lang w:val="kk-KZ"/>
              </w:rPr>
              <w:t>5</w:t>
            </w:r>
            <w:r w:rsidRPr="007A2C18">
              <w:rPr>
                <w:b/>
                <w:sz w:val="20"/>
                <w:szCs w:val="20"/>
                <w:lang w:val="kk-KZ"/>
              </w:rPr>
              <w:t xml:space="preserve">. </w:t>
            </w:r>
            <w:r>
              <w:rPr>
                <w:b/>
                <w:sz w:val="20"/>
                <w:szCs w:val="20"/>
                <w:lang w:val="kk-KZ"/>
              </w:rPr>
              <w:t xml:space="preserve"> </w:t>
            </w:r>
            <w:r w:rsidR="00AD4CE3">
              <w:rPr>
                <w:b/>
                <w:sz w:val="20"/>
                <w:szCs w:val="20"/>
                <w:lang w:val="kk-KZ"/>
              </w:rPr>
              <w:t xml:space="preserve">4 СӨЖ </w:t>
            </w:r>
            <w:r w:rsidR="00AD4CE3">
              <w:rPr>
                <w:sz w:val="20"/>
                <w:szCs w:val="20"/>
                <w:lang w:val="kk-KZ"/>
              </w:rPr>
              <w:t>орындау бойынша кеңестер</w:t>
            </w:r>
            <w:r w:rsidR="00AD4CE3">
              <w:rPr>
                <w:b/>
                <w:sz w:val="20"/>
                <w:szCs w:val="20"/>
                <w:lang w:val="kk-KZ"/>
              </w:rPr>
              <w:t xml:space="preserve"> </w:t>
            </w:r>
          </w:p>
        </w:tc>
        <w:tc>
          <w:tcPr>
            <w:tcW w:w="860" w:type="dxa"/>
            <w:shd w:val="clear" w:color="auto" w:fill="auto"/>
          </w:tcPr>
          <w:p w:rsidR="00C11D29" w:rsidRPr="007A2C18" w:rsidRDefault="00C11D29">
            <w:pPr>
              <w:tabs>
                <w:tab w:val="left" w:pos="1276"/>
              </w:tabs>
              <w:jc w:val="center"/>
              <w:rPr>
                <w:sz w:val="20"/>
                <w:szCs w:val="20"/>
                <w:lang w:val="kk-KZ"/>
              </w:rPr>
            </w:pPr>
          </w:p>
        </w:tc>
        <w:tc>
          <w:tcPr>
            <w:tcW w:w="727" w:type="dxa"/>
            <w:shd w:val="clear" w:color="auto" w:fill="auto"/>
          </w:tcPr>
          <w:p w:rsidR="00C11D29" w:rsidRPr="007E45AD" w:rsidRDefault="00C11D29" w:rsidP="00AD4CE3">
            <w:pPr>
              <w:tabs>
                <w:tab w:val="left" w:pos="1276"/>
              </w:tabs>
              <w:rPr>
                <w:sz w:val="20"/>
                <w:szCs w:val="20"/>
                <w:lang w:val="kk-KZ"/>
              </w:rPr>
            </w:pP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003E604C">
              <w:rPr>
                <w:sz w:val="20"/>
                <w:szCs w:val="20"/>
                <w:lang w:val="kk-KZ"/>
              </w:rPr>
              <w:t xml:space="preserve"> </w:t>
            </w:r>
            <w:r w:rsidR="007A2C18">
              <w:rPr>
                <w:sz w:val="20"/>
                <w:szCs w:val="20"/>
                <w:lang w:val="kk-KZ"/>
              </w:rPr>
              <w:t>С</w:t>
            </w:r>
            <w:r w:rsidR="007A2C18" w:rsidRPr="007A2C18">
              <w:rPr>
                <w:sz w:val="20"/>
                <w:szCs w:val="20"/>
                <w:lang w:val="kk-KZ"/>
              </w:rPr>
              <w:t>ақтандыру құқығы</w:t>
            </w:r>
            <w:r w:rsidR="007A2C18">
              <w:rPr>
                <w:sz w:val="20"/>
                <w:szCs w:val="20"/>
                <w:lang w:val="kk-KZ"/>
              </w:rPr>
              <w:t>ның түсінігі мен жалпы сипаттамасы.</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lang w:val="kk-KZ"/>
              </w:rPr>
            </w:pPr>
            <w:r w:rsidRPr="00463CBD">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сақтандыру жүйесін құқықтық реттеу.  Сақтандыру түрлері</w:t>
            </w:r>
            <w:r w:rsidR="007A2C18">
              <w:rPr>
                <w:sz w:val="20"/>
                <w:szCs w:val="20"/>
                <w:lang w:val="kk-KZ"/>
              </w:rPr>
              <w:t>. Сақтандыру заңнамасын талдау.</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797D34" w:rsidRDefault="00797D34" w:rsidP="00797D34">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AD4CE3" w:rsidRDefault="00AD4CE3">
            <w:pPr>
              <w:tabs>
                <w:tab w:val="left" w:pos="1276"/>
              </w:tabs>
              <w:jc w:val="center"/>
              <w:rPr>
                <w:sz w:val="20"/>
                <w:szCs w:val="20"/>
                <w:lang w:val="kk-KZ"/>
              </w:rPr>
            </w:pPr>
            <w:r>
              <w:rPr>
                <w:sz w:val="20"/>
                <w:szCs w:val="20"/>
                <w:lang w:val="kk-KZ"/>
              </w:rPr>
              <w:t>30</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Қаржылық-шаруашылық құқығы - қаржылық құқықтың </w:t>
            </w:r>
            <w:r w:rsidR="007A2C18">
              <w:rPr>
                <w:sz w:val="20"/>
                <w:szCs w:val="20"/>
                <w:lang w:val="kk-KZ"/>
              </w:rPr>
              <w:t xml:space="preserve">институты ретінде.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003E604C">
              <w:rPr>
                <w:sz w:val="20"/>
                <w:szCs w:val="20"/>
                <w:lang w:val="kk-KZ"/>
              </w:rPr>
              <w:t xml:space="preserve"> </w:t>
            </w:r>
            <w:r w:rsidR="007A2C18">
              <w:rPr>
                <w:sz w:val="20"/>
                <w:szCs w:val="20"/>
                <w:lang w:val="kk-KZ"/>
              </w:rPr>
              <w:t>Қаржылық-шаруашылық құқығының ұғымы мен</w:t>
            </w:r>
            <w:r w:rsidR="007A2C18" w:rsidRPr="007A2C18">
              <w:rPr>
                <w:sz w:val="20"/>
                <w:szCs w:val="20"/>
                <w:lang w:val="kk-KZ"/>
              </w:rPr>
              <w:t xml:space="preserve"> жалпы сипаттамасы, пәні, жүйесі.</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003E604C">
              <w:rPr>
                <w:sz w:val="20"/>
                <w:szCs w:val="20"/>
                <w:lang w:val="kk-KZ"/>
              </w:rPr>
              <w:t xml:space="preserve"> </w:t>
            </w:r>
            <w:r w:rsidR="007A2C18" w:rsidRPr="007A2C18">
              <w:rPr>
                <w:sz w:val="20"/>
                <w:szCs w:val="20"/>
                <w:lang w:val="kk-KZ"/>
              </w:rPr>
              <w:t>Мемлекеттік несиелеудің құқықтық негіздері мен шарттары</w:t>
            </w:r>
            <w:r w:rsidR="007A2C18">
              <w:rPr>
                <w:sz w:val="20"/>
                <w:szCs w:val="20"/>
                <w:lang w:val="kk-KZ"/>
              </w:rPr>
              <w:t>.</w:t>
            </w:r>
            <w:r w:rsidR="007A2C18" w:rsidRPr="007A2C18">
              <w:rPr>
                <w:sz w:val="20"/>
                <w:szCs w:val="20"/>
                <w:lang w:val="kk-KZ"/>
              </w:rPr>
              <w:t xml:space="preserve"> Халықаралық аспектілер.</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Мемлекеттік несиелеу және мемлекеттік </w:t>
            </w:r>
            <w:r w:rsidR="007A2C18">
              <w:rPr>
                <w:sz w:val="20"/>
                <w:szCs w:val="20"/>
                <w:lang w:val="kk-KZ"/>
              </w:rPr>
              <w:t xml:space="preserve">қарыз алудың жалпы сипаттамасы. </w:t>
            </w:r>
            <w:r w:rsidR="007A2C18" w:rsidRPr="007A2C18">
              <w:rPr>
                <w:sz w:val="20"/>
                <w:szCs w:val="20"/>
                <w:lang w:val="kk-KZ"/>
              </w:rPr>
              <w:t>Халықаралық мәселелер.</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tc>
          <w:tcPr>
            <w:tcW w:w="1135" w:type="dxa"/>
            <w:shd w:val="clear" w:color="auto" w:fill="auto"/>
          </w:tcPr>
          <w:p w:rsidR="000E0BFD" w:rsidRPr="007A2C18" w:rsidRDefault="000E0BFD">
            <w:pPr>
              <w:rPr>
                <w:lang w:val="kk-KZ"/>
              </w:rPr>
            </w:pPr>
          </w:p>
        </w:tc>
        <w:tc>
          <w:tcPr>
            <w:tcW w:w="7787" w:type="dxa"/>
            <w:shd w:val="clear" w:color="auto" w:fill="auto"/>
          </w:tcPr>
          <w:p w:rsidR="000E0BFD" w:rsidRPr="000E0BFD" w:rsidRDefault="00AD4CE3" w:rsidP="003E604C">
            <w:pPr>
              <w:tabs>
                <w:tab w:val="left" w:pos="1276"/>
              </w:tabs>
              <w:rPr>
                <w:b/>
                <w:sz w:val="20"/>
                <w:szCs w:val="20"/>
                <w:lang w:val="kk-KZ"/>
              </w:rPr>
            </w:pPr>
            <w:r>
              <w:rPr>
                <w:b/>
                <w:sz w:val="20"/>
                <w:szCs w:val="20"/>
                <w:lang w:val="kk-KZ"/>
              </w:rPr>
              <w:t>СОӨЖ 6</w:t>
            </w:r>
            <w:r w:rsidR="000E0BFD">
              <w:rPr>
                <w:b/>
                <w:sz w:val="20"/>
                <w:szCs w:val="20"/>
                <w:lang w:val="kk-KZ"/>
              </w:rPr>
              <w:t>.</w:t>
            </w:r>
            <w:r>
              <w:rPr>
                <w:b/>
                <w:sz w:val="20"/>
                <w:szCs w:val="20"/>
                <w:lang w:val="kk-KZ"/>
              </w:rPr>
              <w:t xml:space="preserve"> </w:t>
            </w:r>
            <w:r w:rsidRPr="00AD4CE3">
              <w:rPr>
                <w:sz w:val="20"/>
                <w:szCs w:val="20"/>
                <w:lang w:val="kk-KZ"/>
              </w:rPr>
              <w:t>Емтихан бойынша кеңестер беру.</w:t>
            </w:r>
          </w:p>
        </w:tc>
        <w:tc>
          <w:tcPr>
            <w:tcW w:w="860" w:type="dxa"/>
            <w:shd w:val="clear" w:color="auto" w:fill="auto"/>
          </w:tcPr>
          <w:p w:rsidR="000E0BFD" w:rsidRPr="007A2C18" w:rsidRDefault="000E0BFD">
            <w:pPr>
              <w:tabs>
                <w:tab w:val="left" w:pos="1276"/>
              </w:tabs>
              <w:jc w:val="center"/>
              <w:rPr>
                <w:sz w:val="20"/>
                <w:szCs w:val="20"/>
                <w:lang w:val="kk-KZ"/>
              </w:rPr>
            </w:pPr>
          </w:p>
        </w:tc>
        <w:tc>
          <w:tcPr>
            <w:tcW w:w="727" w:type="dxa"/>
            <w:shd w:val="clear" w:color="auto" w:fill="auto"/>
          </w:tcPr>
          <w:p w:rsidR="000E0BFD" w:rsidRPr="007A2C18" w:rsidRDefault="000E0BFD">
            <w:pPr>
              <w:tabs>
                <w:tab w:val="left" w:pos="1276"/>
              </w:tabs>
              <w:jc w:val="center"/>
              <w:rPr>
                <w:sz w:val="20"/>
                <w:szCs w:val="20"/>
                <w:lang w:val="kk-KZ"/>
              </w:rPr>
            </w:pPr>
          </w:p>
        </w:tc>
      </w:tr>
      <w:tr w:rsidR="00C11D29" w:rsidRPr="007A2C18">
        <w:tc>
          <w:tcPr>
            <w:tcW w:w="9782" w:type="dxa"/>
            <w:gridSpan w:val="3"/>
          </w:tcPr>
          <w:p w:rsidR="00C11D29" w:rsidRPr="007A2C18" w:rsidRDefault="00142E26">
            <w:pPr>
              <w:tabs>
                <w:tab w:val="left" w:pos="1276"/>
              </w:tabs>
              <w:rPr>
                <w:b/>
                <w:sz w:val="20"/>
                <w:szCs w:val="20"/>
                <w:lang w:val="kk-KZ"/>
              </w:rPr>
            </w:pPr>
            <w:r>
              <w:rPr>
                <w:b/>
                <w:sz w:val="20"/>
                <w:szCs w:val="20"/>
                <w:lang w:val="kk-KZ"/>
              </w:rPr>
              <w:t>Аралық бақылау 2</w:t>
            </w:r>
          </w:p>
        </w:tc>
        <w:tc>
          <w:tcPr>
            <w:tcW w:w="727" w:type="dxa"/>
          </w:tcPr>
          <w:p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proofErr w:type="spellStart"/>
            <w:r>
              <w:rPr>
                <w:b/>
                <w:sz w:val="20"/>
                <w:szCs w:val="20"/>
              </w:rPr>
              <w:t>н</w:t>
            </w:r>
            <w:proofErr w:type="spellEnd"/>
            <w:r>
              <w:rPr>
                <w:b/>
                <w:sz w:val="20"/>
                <w:szCs w:val="20"/>
              </w:rPr>
              <w:t>)</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bl>
    <w:p w:rsidR="00C11D29" w:rsidRDefault="00142E26">
      <w:pPr>
        <w:tabs>
          <w:tab w:val="left" w:pos="1276"/>
        </w:tabs>
        <w:jc w:val="center"/>
        <w:rPr>
          <w:b/>
          <w:sz w:val="20"/>
          <w:szCs w:val="20"/>
        </w:rPr>
      </w:pPr>
      <w:r>
        <w:rPr>
          <w:b/>
          <w:sz w:val="20"/>
          <w:szCs w:val="20"/>
        </w:rPr>
        <w:t xml:space="preserve"> </w:t>
      </w:r>
    </w:p>
    <w:p w:rsidR="00C11D29" w:rsidRDefault="00C11D29">
      <w:pPr>
        <w:jc w:val="both"/>
        <w:rPr>
          <w:sz w:val="20"/>
          <w:szCs w:val="20"/>
        </w:rPr>
      </w:pPr>
    </w:p>
    <w:p w:rsidR="00C11D29" w:rsidRDefault="00142E26">
      <w:pPr>
        <w:spacing w:after="120"/>
        <w:jc w:val="both"/>
        <w:rPr>
          <w:b/>
          <w:sz w:val="20"/>
          <w:szCs w:val="20"/>
        </w:rPr>
      </w:pPr>
      <w:r>
        <w:rPr>
          <w:b/>
          <w:sz w:val="20"/>
          <w:szCs w:val="20"/>
        </w:rPr>
        <w:t xml:space="preserve">Декан     _____________________   Д.Л. </w:t>
      </w:r>
      <w:proofErr w:type="spellStart"/>
      <w:r>
        <w:rPr>
          <w:b/>
          <w:sz w:val="20"/>
          <w:szCs w:val="20"/>
        </w:rPr>
        <w:t>Байдельдинов</w:t>
      </w:r>
      <w:proofErr w:type="spellEnd"/>
      <w:r>
        <w:rPr>
          <w:b/>
          <w:sz w:val="20"/>
          <w:szCs w:val="20"/>
        </w:rPr>
        <w:t xml:space="preserve">    </w:t>
      </w:r>
    </w:p>
    <w:p w:rsidR="00C11D29" w:rsidRDefault="00142E26">
      <w:pPr>
        <w:spacing w:after="120"/>
        <w:jc w:val="both"/>
        <w:rPr>
          <w:b/>
          <w:sz w:val="20"/>
          <w:szCs w:val="20"/>
        </w:rPr>
      </w:pPr>
      <w:r>
        <w:rPr>
          <w:b/>
          <w:sz w:val="20"/>
          <w:szCs w:val="20"/>
        </w:rPr>
        <w:t xml:space="preserve">                                                                         </w:t>
      </w:r>
    </w:p>
    <w:p w:rsidR="00C11D29" w:rsidRDefault="00142E26">
      <w:pPr>
        <w:spacing w:after="120"/>
        <w:rPr>
          <w:b/>
          <w:sz w:val="20"/>
          <w:szCs w:val="20"/>
        </w:rPr>
      </w:pPr>
      <w:r>
        <w:rPr>
          <w:b/>
          <w:sz w:val="20"/>
          <w:szCs w:val="20"/>
          <w:lang w:val="kk-KZ"/>
        </w:rPr>
        <w:t>Кафедра меңгерушісі</w:t>
      </w:r>
      <w:r>
        <w:rPr>
          <w:b/>
          <w:sz w:val="20"/>
          <w:szCs w:val="20"/>
        </w:rPr>
        <w:t xml:space="preserve"> ___________ </w:t>
      </w:r>
      <w:r w:rsidR="004A5227">
        <w:rPr>
          <w:b/>
          <w:sz w:val="20"/>
          <w:szCs w:val="20"/>
        </w:rPr>
        <w:t xml:space="preserve"> </w:t>
      </w:r>
      <w:r>
        <w:rPr>
          <w:b/>
          <w:sz w:val="20"/>
          <w:szCs w:val="20"/>
        </w:rPr>
        <w:t xml:space="preserve">Г.А. </w:t>
      </w:r>
      <w:proofErr w:type="spellStart"/>
      <w:r>
        <w:rPr>
          <w:b/>
          <w:sz w:val="20"/>
          <w:szCs w:val="20"/>
        </w:rPr>
        <w:t>Куаналиева</w:t>
      </w:r>
      <w:proofErr w:type="spellEnd"/>
    </w:p>
    <w:p w:rsidR="00C11D29" w:rsidRDefault="00C11D29">
      <w:pPr>
        <w:spacing w:after="120"/>
        <w:rPr>
          <w:b/>
          <w:sz w:val="20"/>
          <w:szCs w:val="20"/>
        </w:rPr>
      </w:pPr>
    </w:p>
    <w:p w:rsidR="00C11D29" w:rsidRDefault="00142E26">
      <w:pPr>
        <w:spacing w:after="120"/>
        <w:rPr>
          <w:b/>
          <w:sz w:val="20"/>
          <w:szCs w:val="20"/>
        </w:rPr>
      </w:pPr>
      <w:r>
        <w:rPr>
          <w:b/>
          <w:sz w:val="20"/>
          <w:szCs w:val="20"/>
          <w:lang w:val="kk-KZ"/>
        </w:rPr>
        <w:t>Дәріскер</w:t>
      </w:r>
      <w:r>
        <w:rPr>
          <w:b/>
          <w:sz w:val="20"/>
          <w:szCs w:val="20"/>
        </w:rPr>
        <w:t xml:space="preserve"> _______________                </w:t>
      </w:r>
      <w:r w:rsidR="004A5227">
        <w:rPr>
          <w:b/>
          <w:sz w:val="20"/>
          <w:szCs w:val="20"/>
        </w:rPr>
        <w:t xml:space="preserve"> </w:t>
      </w:r>
      <w:r w:rsidR="00DE389B">
        <w:rPr>
          <w:b/>
          <w:sz w:val="20"/>
          <w:szCs w:val="20"/>
        </w:rPr>
        <w:t xml:space="preserve">Г.А. </w:t>
      </w:r>
      <w:proofErr w:type="spellStart"/>
      <w:r w:rsidR="00DE389B">
        <w:rPr>
          <w:b/>
          <w:sz w:val="20"/>
          <w:szCs w:val="20"/>
        </w:rPr>
        <w:t>Куаналиева</w:t>
      </w:r>
      <w:proofErr w:type="spellEnd"/>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sectPr w:rsidR="00C11D29">
          <w:pgSz w:w="11906" w:h="16838"/>
          <w:pgMar w:top="568" w:right="850" w:bottom="1418" w:left="1701" w:header="0" w:footer="0" w:gutter="0"/>
          <w:pgNumType w:start="1"/>
          <w:cols w:space="720"/>
        </w:sectPr>
      </w:pP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C11D29" w:rsidRDefault="00C11D29">
      <w:pPr>
        <w:pStyle w:val="paragraph"/>
        <w:spacing w:before="0" w:beforeAutospacing="0" w:after="0" w:afterAutospacing="0"/>
        <w:rPr>
          <w:sz w:val="20"/>
          <w:szCs w:val="20"/>
          <w:lang w:val="kk-KZ"/>
        </w:rPr>
      </w:pPr>
    </w:p>
    <w:p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8577BE" w:rsidRPr="008577BE">
        <w:rPr>
          <w:rStyle w:val="normaltextrun"/>
          <w:b/>
          <w:bCs/>
          <w:sz w:val="20"/>
          <w:szCs w:val="20"/>
          <w:lang w:val="kk-KZ"/>
        </w:rPr>
        <w:t>Қ</w:t>
      </w:r>
      <w:r w:rsidR="008577BE">
        <w:rPr>
          <w:rStyle w:val="normaltextrun"/>
          <w:b/>
          <w:bCs/>
          <w:sz w:val="20"/>
          <w:szCs w:val="20"/>
          <w:lang w:val="kk-KZ"/>
        </w:rPr>
        <w:t>аржылық-құқықтық жауапкершілік</w:t>
      </w:r>
      <w:r w:rsidR="005B5CBC">
        <w:rPr>
          <w:rStyle w:val="normaltextrun"/>
          <w:b/>
          <w:bCs/>
          <w:sz w:val="20"/>
          <w:szCs w:val="20"/>
          <w:lang w:val="kk-KZ"/>
        </w:rPr>
        <w:t xml:space="preserve"> пен қаржылық құқық бұзушылық</w:t>
      </w:r>
      <w:r>
        <w:rPr>
          <w:rStyle w:val="normaltextrun"/>
          <w:b/>
          <w:bCs/>
          <w:sz w:val="20"/>
          <w:szCs w:val="20"/>
          <w:lang w:val="kk-KZ"/>
        </w:rPr>
        <w:t>»</w:t>
      </w:r>
      <w:r w:rsidRPr="008B255A">
        <w:rPr>
          <w:rStyle w:val="normaltextrun"/>
          <w:b/>
          <w:bCs/>
          <w:sz w:val="20"/>
          <w:szCs w:val="20"/>
          <w:lang w:val="kk-KZ"/>
        </w:rPr>
        <w:t xml:space="preserve"> ж</w:t>
      </w:r>
      <w:r>
        <w:rPr>
          <w:rStyle w:val="normaltextrun"/>
          <w:b/>
          <w:bCs/>
          <w:sz w:val="20"/>
          <w:szCs w:val="20"/>
          <w:lang w:val="kk-KZ"/>
        </w:rPr>
        <w:t>азбаша</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pPr>
              <w:pStyle w:val="paragraph"/>
              <w:spacing w:before="0" w:beforeAutospacing="0" w:after="0" w:afterAutospacing="0"/>
              <w:rPr>
                <w:rStyle w:val="normaltextrun"/>
                <w:b/>
                <w:bCs/>
                <w:sz w:val="20"/>
                <w:szCs w:val="20"/>
                <w:lang w:val="kk-KZ"/>
              </w:rPr>
            </w:pPr>
            <w:r w:rsidRPr="008577BE">
              <w:rPr>
                <w:rStyle w:val="normaltextrun"/>
                <w:b/>
                <w:bCs/>
                <w:sz w:val="20"/>
                <w:szCs w:val="20"/>
                <w:lang w:val="kk-KZ"/>
              </w:rPr>
              <w:t>Қ</w:t>
            </w:r>
            <w:r>
              <w:rPr>
                <w:rStyle w:val="normaltextrun"/>
                <w:b/>
                <w:bCs/>
                <w:sz w:val="20"/>
                <w:szCs w:val="20"/>
                <w:lang w:val="kk-KZ"/>
              </w:rPr>
              <w:t>аржылық-құқықтық жауапкершілік пен қаржылық құқық бұзушылықтың жалпы сипаттамасы мен түрлерін түсіну</w:t>
            </w:r>
          </w:p>
          <w:p w:rsidR="008577BE" w:rsidRDefault="008577BE">
            <w:pPr>
              <w:pStyle w:val="paragraph"/>
              <w:spacing w:before="0" w:beforeAutospacing="0" w:after="0" w:afterAutospacing="0"/>
              <w:rPr>
                <w:rStyle w:val="normaltextrun"/>
                <w:b/>
                <w:bCs/>
                <w:sz w:val="20"/>
                <w:szCs w:val="20"/>
                <w:lang w:val="kk-KZ"/>
              </w:rPr>
            </w:pPr>
          </w:p>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терең </w:t>
            </w:r>
            <w:r w:rsidRPr="008577BE">
              <w:rPr>
                <w:sz w:val="20"/>
                <w:szCs w:val="20"/>
                <w:lang w:val="kk-KZ"/>
              </w:rPr>
              <w:t>түсіну</w:t>
            </w:r>
            <w:r>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rsidP="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 </w:t>
            </w:r>
            <w:r w:rsidRPr="008577BE">
              <w:rPr>
                <w:sz w:val="20"/>
                <w:szCs w:val="20"/>
                <w:lang w:val="kk-KZ"/>
              </w:rPr>
              <w:t>түсіну</w:t>
            </w:r>
            <w:r>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шектеулі түсіну.</w:t>
            </w:r>
            <w:r w:rsidR="00142E26">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pPr>
              <w:pStyle w:val="paragraph"/>
              <w:spacing w:before="0" w:beforeAutospacing="0" w:after="0" w:afterAutospacing="0"/>
              <w:rPr>
                <w:rStyle w:val="normaltextrun"/>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 xml:space="preserve">үстірт түсіну/ түсінбеушілік. </w:t>
            </w:r>
          </w:p>
          <w:p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27298C">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Қаржылық құқық бұзушылықтың </w:t>
            </w:r>
            <w:r w:rsidR="00142E26">
              <w:rPr>
                <w:rStyle w:val="normaltextrun"/>
                <w:b/>
                <w:bCs/>
                <w:sz w:val="20"/>
                <w:szCs w:val="20"/>
                <w:lang w:val="kk-KZ"/>
              </w:rPr>
              <w:t>негізгі мәселелерін ұғынуы</w:t>
            </w:r>
          </w:p>
          <w:p w:rsidR="00C11D29" w:rsidRDefault="00C11D29">
            <w:pPr>
              <w:pStyle w:val="paragraph"/>
              <w:spacing w:before="0" w:beforeAutospacing="0" w:after="0" w:afterAutospacing="0"/>
              <w:rPr>
                <w:b/>
                <w:bCs/>
                <w:sz w:val="20"/>
                <w:szCs w:val="20"/>
                <w:lang w:val="kk-KZ"/>
              </w:rPr>
            </w:pP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142E26">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w:t>
            </w:r>
            <w:r w:rsidR="00142E26">
              <w:rPr>
                <w:rStyle w:val="eop"/>
                <w:sz w:val="20"/>
                <w:szCs w:val="20"/>
                <w:lang w:val="kk-KZ"/>
              </w:rPr>
              <w:t xml:space="preserve">заңнамаларды салыстыруды </w:t>
            </w:r>
            <w:r>
              <w:rPr>
                <w:rStyle w:val="eop"/>
                <w:sz w:val="20"/>
                <w:szCs w:val="20"/>
                <w:lang w:val="kk-KZ"/>
              </w:rPr>
              <w:t xml:space="preserve">өте </w:t>
            </w:r>
            <w:r w:rsidR="00142E26">
              <w:rPr>
                <w:rStyle w:val="eop"/>
                <w:sz w:val="20"/>
                <w:szCs w:val="20"/>
                <w:lang w:val="kk-KZ"/>
              </w:rPr>
              <w:t xml:space="preserve">жақсы байланыстырады.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eop"/>
                <w:sz w:val="20"/>
                <w:szCs w:val="20"/>
                <w:lang w:val="kk-KZ"/>
              </w:rPr>
              <w:t xml:space="preserve">салыстыруды байланыстырады.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sz w:val="20"/>
                <w:szCs w:val="20"/>
                <w:lang w:val="kk-KZ"/>
              </w:rPr>
              <w:t>салыстыруда байланысы шектеулі.</w:t>
            </w:r>
          </w:p>
          <w:p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normaltextrun"/>
                <w:sz w:val="20"/>
                <w:szCs w:val="20"/>
                <w:lang w:val="kk-KZ"/>
              </w:rPr>
              <w:t xml:space="preserve">салыстыруда байланысы шамалы немесе жоқ. </w:t>
            </w:r>
          </w:p>
          <w:p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27298C">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lang w:val="kk-KZ"/>
              </w:rPr>
            </w:pPr>
            <w:r>
              <w:rPr>
                <w:rStyle w:val="eop"/>
                <w:sz w:val="20"/>
                <w:szCs w:val="20"/>
                <w:lang w:val="kk-KZ"/>
              </w:rPr>
              <w:t xml:space="preserve">Қазақстанда </w:t>
            </w:r>
            <w:r w:rsidR="005B5CBC">
              <w:rPr>
                <w:rStyle w:val="normaltextrun"/>
                <w:bCs/>
                <w:sz w:val="20"/>
                <w:szCs w:val="20"/>
                <w:lang w:val="kk-KZ"/>
              </w:rPr>
              <w:t>қ</w:t>
            </w:r>
            <w:r w:rsidR="005B5CBC" w:rsidRPr="005B5CBC">
              <w:rPr>
                <w:rStyle w:val="normaltextrun"/>
                <w:bCs/>
                <w:sz w:val="20"/>
                <w:szCs w:val="20"/>
                <w:lang w:val="kk-KZ"/>
              </w:rPr>
              <w:t>аржылық құқық бұзушылықты</w:t>
            </w:r>
            <w:r w:rsidR="005B5CBC">
              <w:rPr>
                <w:rStyle w:val="normaltextrun"/>
                <w:bCs/>
                <w:sz w:val="20"/>
                <w:szCs w:val="20"/>
                <w:lang w:val="kk-KZ"/>
              </w:rPr>
              <w:t>ң алдын алуға байланысты</w:t>
            </w:r>
            <w:r w:rsidR="005B5CBC">
              <w:rPr>
                <w:rStyle w:val="eop"/>
                <w:sz w:val="20"/>
                <w:szCs w:val="20"/>
                <w:lang w:val="kk-KZ"/>
              </w:rPr>
              <w:t xml:space="preserve"> сауатты ғылыми </w:t>
            </w:r>
            <w:r>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Pr>
                <w:rStyle w:val="eop"/>
                <w:sz w:val="20"/>
                <w:szCs w:val="20"/>
                <w:lang w:val="kk-KZ"/>
              </w:rPr>
              <w:t>.</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rsidR="00C11D29" w:rsidRDefault="00C11D29">
      <w:pPr>
        <w:pStyle w:val="paragraph"/>
        <w:spacing w:before="0" w:beforeAutospacing="0" w:after="0" w:afterAutospacing="0"/>
        <w:jc w:val="both"/>
        <w:rPr>
          <w:sz w:val="20"/>
          <w:szCs w:val="20"/>
        </w:rPr>
      </w:pPr>
    </w:p>
    <w:p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9"/>
  </w:num>
  <w:num w:numId="2">
    <w:abstractNumId w:val="7"/>
  </w:num>
  <w:num w:numId="3">
    <w:abstractNumId w:val="11"/>
  </w:num>
  <w:num w:numId="4">
    <w:abstractNumId w:val="14"/>
  </w:num>
  <w:num w:numId="5">
    <w:abstractNumId w:val="6"/>
  </w:num>
  <w:num w:numId="6">
    <w:abstractNumId w:val="4"/>
  </w:num>
  <w:num w:numId="7">
    <w:abstractNumId w:val="5"/>
  </w:num>
  <w:num w:numId="8">
    <w:abstractNumId w:val="10"/>
  </w:num>
  <w:num w:numId="9">
    <w:abstractNumId w:val="8"/>
  </w:num>
  <w:num w:numId="10">
    <w:abstractNumId w:val="13"/>
  </w:num>
  <w:num w:numId="11">
    <w:abstractNumId w:val="3"/>
  </w:num>
  <w:num w:numId="12">
    <w:abstractNumId w:val="0"/>
  </w:num>
  <w:num w:numId="13">
    <w:abstractNumId w:val="12"/>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283"/>
  <w:drawingGridVerticalSpacing w:val="283"/>
  <w:characterSpacingControl w:val="doNotCompress"/>
  <w:compat/>
  <w:rsids>
    <w:rsidRoot w:val="00C11D29"/>
    <w:rsid w:val="0001212A"/>
    <w:rsid w:val="0007354A"/>
    <w:rsid w:val="000E0BFD"/>
    <w:rsid w:val="00115505"/>
    <w:rsid w:val="00142E26"/>
    <w:rsid w:val="00174CE1"/>
    <w:rsid w:val="00191ADE"/>
    <w:rsid w:val="002603E0"/>
    <w:rsid w:val="0026725F"/>
    <w:rsid w:val="0027298C"/>
    <w:rsid w:val="00336394"/>
    <w:rsid w:val="003373DF"/>
    <w:rsid w:val="0035432B"/>
    <w:rsid w:val="00364B26"/>
    <w:rsid w:val="003A7A99"/>
    <w:rsid w:val="003E604C"/>
    <w:rsid w:val="004341B7"/>
    <w:rsid w:val="00463CBD"/>
    <w:rsid w:val="00473B13"/>
    <w:rsid w:val="004767A1"/>
    <w:rsid w:val="004A5227"/>
    <w:rsid w:val="005B5CBC"/>
    <w:rsid w:val="005D6758"/>
    <w:rsid w:val="00641E87"/>
    <w:rsid w:val="00646A1B"/>
    <w:rsid w:val="00647D0A"/>
    <w:rsid w:val="00657165"/>
    <w:rsid w:val="006B4AE1"/>
    <w:rsid w:val="006F746B"/>
    <w:rsid w:val="00797D34"/>
    <w:rsid w:val="007A2C18"/>
    <w:rsid w:val="007E45AD"/>
    <w:rsid w:val="0083056F"/>
    <w:rsid w:val="008577BE"/>
    <w:rsid w:val="008B255A"/>
    <w:rsid w:val="008E2F76"/>
    <w:rsid w:val="009C08CD"/>
    <w:rsid w:val="00A727C7"/>
    <w:rsid w:val="00AB7162"/>
    <w:rsid w:val="00AC7876"/>
    <w:rsid w:val="00AD4CE3"/>
    <w:rsid w:val="00B23708"/>
    <w:rsid w:val="00B92758"/>
    <w:rsid w:val="00BC617E"/>
    <w:rsid w:val="00BD33C8"/>
    <w:rsid w:val="00C11D29"/>
    <w:rsid w:val="00C44D4C"/>
    <w:rsid w:val="00C86414"/>
    <w:rsid w:val="00CB7BD8"/>
    <w:rsid w:val="00CF57D7"/>
    <w:rsid w:val="00D1770D"/>
    <w:rsid w:val="00D60B10"/>
    <w:rsid w:val="00DD0F99"/>
    <w:rsid w:val="00DE389B"/>
    <w:rsid w:val="00DF3200"/>
    <w:rsid w:val="00E24F33"/>
    <w:rsid w:val="00F43AB7"/>
    <w:rsid w:val="00FE6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Header">
    <w:name w:val="Header"/>
    <w:basedOn w:val="a"/>
    <w:qFormat/>
    <w:rsid w:val="00C11D29"/>
    <w:pPr>
      <w:tabs>
        <w:tab w:val="center" w:pos="4677"/>
        <w:tab w:val="right" w:pos="9355"/>
      </w:tabs>
    </w:pPr>
  </w:style>
  <w:style w:type="paragraph" w:customStyle="1" w:styleId="Footer">
    <w:name w:val="Footer"/>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0">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1">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2">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3">
    <w:basedOn w:val="a1"/>
    <w:rsid w:val="00C11D29"/>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5">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6">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7">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8">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9">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a">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b">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c">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d">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e">
    <w:basedOn w:val="a1"/>
    <w:rsid w:val="00C11D29"/>
    <w:tblPr>
      <w:tblStyleRowBandSize w:val="1"/>
      <w:tblStyleColBandSize w:val="1"/>
      <w:tblInd w:w="0" w:type="dxa"/>
      <w:tblCellMar>
        <w:top w:w="0" w:type="dxa"/>
        <w:left w:w="115" w:type="dxa"/>
        <w:bottom w:w="0" w:type="dxa"/>
        <w:right w:w="115" w:type="dxa"/>
      </w:tblCellMar>
    </w:tblPr>
  </w:style>
  <w:style w:type="table" w:styleId="aff">
    <w:name w:val="Table Grid"/>
    <w:basedOn w:val="a1"/>
    <w:rsid w:val="00C11D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4"/>
        <w:szCs w:val="24"/>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outlineLvl w:val="0"/>
      <w:keepLines/>
    </w:pPr>
    <w:rPr>
      <w:b/>
      <w:sz w:val="48"/>
      <w:szCs w:val="48"/>
    </w:rPr>
  </w:style>
  <w:style w:type="paragraph" w:styleId="para2">
    <w:name w:val="heading 2"/>
    <w:qFormat/>
    <w:basedOn w:val="para0"/>
    <w:next w:val="para0"/>
    <w:pPr>
      <w:spacing w:before="360" w:after="80"/>
      <w:keepNext/>
      <w:outlineLvl w:val="1"/>
      <w:keepLines/>
    </w:pPr>
    <w:rPr>
      <w:b/>
      <w:sz w:val="36"/>
      <w:szCs w:val="36"/>
    </w:rPr>
  </w:style>
  <w:style w:type="paragraph" w:styleId="para3">
    <w:name w:val="heading 3"/>
    <w:qFormat/>
    <w:basedOn w:val="para0"/>
    <w:next w:val="para0"/>
    <w:pPr>
      <w:spacing w:before="280" w:after="80"/>
      <w:keepNext/>
      <w:outlineLvl w:val="2"/>
      <w:keepLines/>
    </w:pPr>
    <w:rPr>
      <w:b/>
      <w:sz w:val="28"/>
      <w:szCs w:val="28"/>
    </w:rPr>
  </w:style>
  <w:style w:type="paragraph" w:styleId="para4">
    <w:name w:val="heading 4"/>
    <w:qFormat/>
    <w:basedOn w:val="para0"/>
    <w:next w:val="para0"/>
    <w:pPr>
      <w:spacing w:before="240" w:after="40"/>
      <w:keepNext/>
      <w:outlineLvl w:val="3"/>
      <w:keepLines/>
    </w:pPr>
    <w:rPr>
      <w:b/>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sz w:val="20"/>
      <w:szCs w:val="20"/>
    </w:rPr>
  </w:style>
  <w:style w:type="paragraph" w:styleId="para7" w:customStyle="1">
    <w:name w:val="paragraph"/>
    <w:qFormat/>
    <w:basedOn w:val="para0"/>
    <w:pPr>
      <w:spacing w:before="100" w:after="100" w:beforeAutospacing="1" w:afterAutospacing="1"/>
    </w:pPr>
    <w:rPr>
      <w:lang w:eastAsia="ru-ru"/>
    </w:rPr>
  </w:style>
  <w:style w:type="paragraph" w:styleId="para8">
    <w:name w:val="Title"/>
    <w:qFormat/>
    <w:basedOn w:val="para0"/>
    <w:next w:val="para0"/>
    <w:pPr>
      <w:spacing w:before="480" w:after="120"/>
      <w:keepNext/>
      <w:keepLines/>
    </w:pPr>
    <w:rPr>
      <w:b/>
      <w:sz w:val="72"/>
      <w:szCs w:val="72"/>
    </w:rPr>
  </w:style>
  <w:style w:type="paragraph" w:styleId="para9">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10">
    <w:name w:val="Balloon Text"/>
    <w:qFormat/>
    <w:basedOn w:val="para0"/>
    <w:rPr>
      <w:rFonts w:ascii="Segoe UI" w:hAnsi="Segoe UI" w:cs="Segoe UI"/>
      <w:sz w:val="18"/>
      <w:szCs w:val="18"/>
    </w:rPr>
  </w:style>
  <w:style w:type="paragraph" w:styleId="para11">
    <w:name w:val="Header"/>
    <w:qFormat/>
    <w:basedOn w:val="para0"/>
    <w:pPr>
      <w:tabs defTabSz="720">
        <w:tab w:val="center" w:pos="4677" w:leader="none"/>
        <w:tab w:val="right" w:pos="9355" w:leader="none"/>
      </w:tabs>
    </w:pPr>
  </w:style>
  <w:style w:type="paragraph" w:styleId="para12">
    <w:name w:val="Footer"/>
    <w:qFormat/>
    <w:basedOn w:val="para0"/>
    <w:pPr>
      <w:tabs defTabSz="720">
        <w:tab w:val="center" w:pos="4677" w:leader="none"/>
        <w:tab w:val="right" w:pos="9355" w:leader="none"/>
      </w:tabs>
    </w:pPr>
  </w:style>
  <w:style w:type="paragraph" w:styleId="para13">
    <w:name w:val="List Paragraph"/>
    <w:qFormat/>
    <w:basedOn w:val="para0"/>
    <w:pPr>
      <w:ind w:left="720"/>
      <w:contextualSpacing/>
    </w:pPr>
  </w:style>
  <w:style w:type="paragraph" w:styleId="para14">
    <w:name w:val="Normal (Web)"/>
    <w:qFormat/>
    <w:basedOn w:val="para0"/>
    <w:pPr>
      <w:spacing w:before="100" w:after="100" w:beforeAutospacing="1" w:afterAutospacing="1"/>
    </w:pPr>
    <w:rPr>
      <w:lang w:eastAsia="ru-ru"/>
    </w:rPr>
  </w:style>
  <w:style w:type="paragraph" w:styleId="para15" w:customStyle="1">
    <w:name w:val="Table Paragraph"/>
    <w:qFormat/>
    <w:basedOn w:val="para0"/>
    <w:pPr>
      <w:widowControl w:val="0"/>
    </w:pPr>
    <w:rPr>
      <w:sz w:val="22"/>
      <w:szCs w:val="22"/>
      <w:lang w:val="kk-kz"/>
    </w:rPr>
  </w:style>
  <w:style w:type="paragraph" w:styleId="para16">
    <w:name w:val="No Spacing"/>
    <w:qFormat/>
    <w:pPr>
      <w:tabs defTabSz="708"/>
    </w:pPr>
    <w:rPr>
      <w:rFonts w:eastAsia="Arial Unicode MS" w:cs="Arial Unicode MS"/>
      <w:color w:val="000000"/>
      <w:sz w:val="24"/>
      <w:szCs w:val="24"/>
      <w:u w:color="000000" w:val="none"/>
      <w:lang w:val="ru-ru" w:eastAsia="ru-ru" w:bidi="ar-sa"/>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rPr>
  </w:style>
  <w:style w:type="character" w:styleId="char2">
    <w:name w:val="Hyperlink"/>
    <w:rPr>
      <w:rFonts w:cs="Times New Roman"/>
      <w:color w:val="auto"/>
      <w:u w:color="auto" w:val="none"/>
    </w:rPr>
  </w:style>
  <w:style w:type="character" w:styleId="char3" w:customStyle="1">
    <w:name w:val="Верхний колонтитул Знак"/>
    <w:basedOn w:val="char0"/>
  </w:style>
  <w:style w:type="character" w:styleId="char4" w:customStyle="1">
    <w:name w:val="Нижний колонтитул Знак"/>
    <w:basedOn w:val="char0"/>
  </w:style>
  <w:style w:type="character" w:styleId="char5" w:customStyle="1">
    <w:name w:val="Абзац списка Знак"/>
  </w:style>
  <w:style w:type="character" w:styleId="char6" w:customStyle="1">
    <w:name w:val="contentcontrolboundarysink"/>
    <w:basedOn w:val="char0"/>
  </w:style>
  <w:style w:type="character" w:styleId="char7" w:customStyle="1">
    <w:name w:val="normaltextrun"/>
    <w:basedOn w:val="char0"/>
  </w:style>
  <w:style w:type="character" w:styleId="char8" w:customStyle="1">
    <w:name w:val="eop"/>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rPr>
      <w:sz w:val="20"/>
      <w:szCs w:val="20"/>
    </w:rPr>
    <w:tblPr>
      <w:tblStyleRowBandSize w:val="1"/>
      <w:tblStyleColBandSize w:val="1"/>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Normal1">
    <w:name w:val="Table Normal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ysbay1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819FA-E6AA-4E8F-9479-6281A32B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2650</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Guldana</cp:lastModifiedBy>
  <cp:revision>149</cp:revision>
  <cp:lastPrinted>2023-06-26T06:36:00Z</cp:lastPrinted>
  <dcterms:created xsi:type="dcterms:W3CDTF">2023-06-23T02:50:00Z</dcterms:created>
  <dcterms:modified xsi:type="dcterms:W3CDTF">2024-09-02T16:18:00Z</dcterms:modified>
</cp:coreProperties>
</file>